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F9" w:rsidRDefault="009035F9" w:rsidP="0090080A">
      <w:pPr>
        <w:jc w:val="center"/>
        <w:rPr>
          <w:sz w:val="28"/>
        </w:rPr>
      </w:pPr>
    </w:p>
    <w:p w:rsidR="00F84FAA" w:rsidRPr="00A21897" w:rsidRDefault="008E72CC" w:rsidP="0090080A">
      <w:pPr>
        <w:jc w:val="center"/>
        <w:rPr>
          <w:rFonts w:ascii="Book Antiqua" w:hAnsi="Book Antiqua"/>
          <w:sz w:val="28"/>
        </w:rPr>
      </w:pPr>
      <w:r w:rsidRPr="00A21897">
        <w:rPr>
          <w:rFonts w:ascii="Book Antiqua" w:hAnsi="Book Antiqua"/>
          <w:sz w:val="28"/>
        </w:rPr>
        <w:t>L’</w:t>
      </w:r>
      <w:r w:rsidR="00E003CB" w:rsidRPr="00A21897">
        <w:rPr>
          <w:rFonts w:ascii="Book Antiqua" w:hAnsi="Book Antiqua"/>
          <w:sz w:val="28"/>
        </w:rPr>
        <w:t>ENTRE-DEUX-</w:t>
      </w:r>
      <w:r w:rsidRPr="00A21897">
        <w:rPr>
          <w:rFonts w:ascii="Book Antiqua" w:hAnsi="Book Antiqua"/>
          <w:sz w:val="28"/>
        </w:rPr>
        <w:t>GUERRES DANS LA</w:t>
      </w:r>
      <w:r w:rsidR="0090080A" w:rsidRPr="00A21897">
        <w:rPr>
          <w:rFonts w:ascii="Book Antiqua" w:hAnsi="Book Antiqua"/>
          <w:sz w:val="28"/>
        </w:rPr>
        <w:t xml:space="preserve"> NIÈVRE</w:t>
      </w:r>
      <w:r w:rsidR="00F84FAA" w:rsidRPr="00A21897">
        <w:rPr>
          <w:rFonts w:ascii="Book Antiqua" w:hAnsi="Book Antiqua"/>
          <w:sz w:val="28"/>
        </w:rPr>
        <w:t>,</w:t>
      </w:r>
    </w:p>
    <w:p w:rsidR="008E2E95" w:rsidRPr="00A21897" w:rsidRDefault="00F84FAA" w:rsidP="0090080A">
      <w:pPr>
        <w:jc w:val="center"/>
        <w:rPr>
          <w:rFonts w:ascii="Book Antiqua" w:hAnsi="Book Antiqua"/>
          <w:b/>
          <w:sz w:val="32"/>
        </w:rPr>
      </w:pPr>
      <w:r w:rsidRPr="00A21897">
        <w:rPr>
          <w:rFonts w:ascii="Book Antiqua" w:hAnsi="Book Antiqua"/>
          <w:b/>
          <w:sz w:val="32"/>
        </w:rPr>
        <w:t>UN SOUFFLE NOUVEAU…</w:t>
      </w:r>
    </w:p>
    <w:p w:rsidR="0090080A" w:rsidRPr="00A21897" w:rsidRDefault="0090080A" w:rsidP="0058721C">
      <w:pPr>
        <w:rPr>
          <w:rFonts w:ascii="Book Antiqua" w:hAnsi="Book Antiqua"/>
          <w:sz w:val="28"/>
        </w:rPr>
      </w:pPr>
    </w:p>
    <w:p w:rsidR="0090080A" w:rsidRPr="00A21897" w:rsidRDefault="0090080A" w:rsidP="0058721C">
      <w:pPr>
        <w:rPr>
          <w:rFonts w:ascii="Book Antiqua" w:hAnsi="Book Antiqua"/>
          <w:sz w:val="28"/>
        </w:rPr>
      </w:pPr>
    </w:p>
    <w:p w:rsidR="008E2E95" w:rsidRPr="00A21897" w:rsidRDefault="005D2EA9" w:rsidP="0058721C">
      <w:pPr>
        <w:rPr>
          <w:rFonts w:ascii="Book Antiqua" w:hAnsi="Book Antiqua"/>
        </w:rPr>
      </w:pPr>
      <w:r w:rsidRPr="00A21897">
        <w:rPr>
          <w:rFonts w:ascii="Book Antiqua" w:hAnsi="Book Antiqua"/>
        </w:rPr>
        <w:t xml:space="preserve">UNE </w:t>
      </w:r>
      <w:r w:rsidR="00E13DE1" w:rsidRPr="00A21897">
        <w:rPr>
          <w:rFonts w:ascii="Book Antiqua" w:hAnsi="Book Antiqua"/>
        </w:rPr>
        <w:t>TERRE</w:t>
      </w:r>
      <w:r w:rsidR="008B600B" w:rsidRPr="00A21897">
        <w:rPr>
          <w:rFonts w:ascii="Book Antiqua" w:hAnsi="Book Antiqua"/>
        </w:rPr>
        <w:t xml:space="preserve"> D’ACCUEIL POUR</w:t>
      </w:r>
      <w:r w:rsidR="0016061E" w:rsidRPr="00A21897">
        <w:rPr>
          <w:rFonts w:ascii="Book Antiqua" w:hAnsi="Book Antiqua"/>
        </w:rPr>
        <w:t xml:space="preserve"> L’</w:t>
      </w:r>
      <w:r w:rsidR="00E003CB" w:rsidRPr="00A21897">
        <w:rPr>
          <w:rFonts w:ascii="Book Antiqua" w:hAnsi="Book Antiqua"/>
        </w:rPr>
        <w:t>ÉDUCATION NOUVELLE</w:t>
      </w:r>
    </w:p>
    <w:p w:rsidR="0058721C" w:rsidRPr="00A21897" w:rsidRDefault="0058721C" w:rsidP="0058721C">
      <w:pPr>
        <w:rPr>
          <w:rFonts w:ascii="Book Antiqua" w:hAnsi="Book Antiqua"/>
        </w:rPr>
      </w:pPr>
    </w:p>
    <w:p w:rsidR="007B772D" w:rsidRPr="00A21897" w:rsidRDefault="0058721C" w:rsidP="004302EC">
      <w:pPr>
        <w:ind w:firstLine="567"/>
        <w:rPr>
          <w:rFonts w:ascii="Book Antiqua" w:hAnsi="Book Antiqua"/>
        </w:rPr>
      </w:pPr>
      <w:r w:rsidRPr="00A21897">
        <w:rPr>
          <w:rFonts w:ascii="Book Antiqua" w:hAnsi="Book Antiqua"/>
        </w:rPr>
        <w:t>Été 1936, Freinet pouv</w:t>
      </w:r>
      <w:r w:rsidR="00AB7F31" w:rsidRPr="00A21897">
        <w:rPr>
          <w:rFonts w:ascii="Book Antiqua" w:hAnsi="Book Antiqua"/>
        </w:rPr>
        <w:t>ait dire de la Nièvre : « </w:t>
      </w:r>
      <w:r w:rsidR="00781447" w:rsidRPr="00A21897">
        <w:rPr>
          <w:rFonts w:ascii="Book Antiqua" w:hAnsi="Book Antiqua"/>
        </w:rPr>
        <w:t>c</w:t>
      </w:r>
      <w:r w:rsidR="005D2EA9" w:rsidRPr="00A21897">
        <w:rPr>
          <w:rFonts w:ascii="Book Antiqua" w:hAnsi="Book Antiqua"/>
        </w:rPr>
        <w:t>onnais pas ;</w:t>
      </w:r>
      <w:r w:rsidRPr="00A21897">
        <w:rPr>
          <w:rFonts w:ascii="Book Antiqua" w:hAnsi="Book Antiqua"/>
        </w:rPr>
        <w:t xml:space="preserve"> </w:t>
      </w:r>
      <w:r w:rsidR="005D2EA9" w:rsidRPr="00A21897">
        <w:rPr>
          <w:rFonts w:ascii="Book Antiqua" w:hAnsi="Book Antiqua"/>
        </w:rPr>
        <w:t>a</w:t>
      </w:r>
      <w:r w:rsidR="00781447" w:rsidRPr="00A21897">
        <w:rPr>
          <w:rFonts w:ascii="Book Antiqua" w:hAnsi="Book Antiqua"/>
        </w:rPr>
        <w:t>ucun imprimeur,</w:t>
      </w:r>
      <w:r w:rsidR="005A0623" w:rsidRPr="00A21897">
        <w:rPr>
          <w:rFonts w:ascii="Book Antiqua" w:hAnsi="Book Antiqua"/>
        </w:rPr>
        <w:t xml:space="preserve"> s</w:t>
      </w:r>
      <w:r w:rsidR="008E46CB" w:rsidRPr="00A21897">
        <w:rPr>
          <w:rFonts w:ascii="Book Antiqua" w:hAnsi="Book Antiqua"/>
        </w:rPr>
        <w:t xml:space="preserve">eulement </w:t>
      </w:r>
      <w:r w:rsidRPr="00A21897">
        <w:rPr>
          <w:rFonts w:ascii="Book Antiqua" w:hAnsi="Book Antiqua"/>
        </w:rPr>
        <w:t>deux ou trois abonnés</w:t>
      </w:r>
      <w:r w:rsidR="00615C6E" w:rsidRPr="00A21897">
        <w:rPr>
          <w:rFonts w:ascii="Book Antiqua" w:hAnsi="Book Antiqua"/>
        </w:rPr>
        <w:t xml:space="preserve"> à l’Éducateur Prolétarien</w:t>
      </w:r>
      <w:r w:rsidRPr="00A21897">
        <w:rPr>
          <w:rFonts w:ascii="Book Antiqua" w:hAnsi="Book Antiqua"/>
        </w:rPr>
        <w:t xml:space="preserve"> »</w:t>
      </w:r>
      <w:r w:rsidR="008E2E95" w:rsidRPr="00A21897">
        <w:rPr>
          <w:rFonts w:ascii="Book Antiqua" w:hAnsi="Book Antiqua"/>
        </w:rPr>
        <w:t xml:space="preserve"> (</w:t>
      </w:r>
      <w:r w:rsidR="00781447" w:rsidRPr="00A21897">
        <w:rPr>
          <w:rFonts w:ascii="Book Antiqua" w:hAnsi="Book Antiqua"/>
        </w:rPr>
        <w:t xml:space="preserve">cf. </w:t>
      </w:r>
      <w:proofErr w:type="spellStart"/>
      <w:r w:rsidR="008E2E95" w:rsidRPr="00A21897">
        <w:rPr>
          <w:rFonts w:ascii="Book Antiqua" w:hAnsi="Book Antiqua"/>
        </w:rPr>
        <w:t>Gaugey</w:t>
      </w:r>
      <w:proofErr w:type="spellEnd"/>
      <w:r w:rsidR="008E2E95" w:rsidRPr="00A21897">
        <w:rPr>
          <w:rFonts w:ascii="Book Antiqua" w:hAnsi="Book Antiqua"/>
        </w:rPr>
        <w:t>, 1937)</w:t>
      </w:r>
      <w:r w:rsidR="00781447" w:rsidRPr="00A21897">
        <w:rPr>
          <w:rFonts w:ascii="Book Antiqua" w:hAnsi="Book Antiqua"/>
        </w:rPr>
        <w:t>.</w:t>
      </w:r>
      <w:r w:rsidR="008E46CB" w:rsidRPr="00A21897">
        <w:rPr>
          <w:rFonts w:ascii="Book Antiqua" w:hAnsi="Book Antiqua"/>
        </w:rPr>
        <w:t xml:space="preserve"> Mais l</w:t>
      </w:r>
      <w:r w:rsidR="00615C6E" w:rsidRPr="00A21897">
        <w:rPr>
          <w:rFonts w:ascii="Book Antiqua" w:hAnsi="Book Antiqua"/>
        </w:rPr>
        <w:t>e</w:t>
      </w:r>
      <w:r w:rsidR="000B33FB" w:rsidRPr="00A21897">
        <w:rPr>
          <w:rFonts w:ascii="Book Antiqua" w:hAnsi="Book Antiqua"/>
        </w:rPr>
        <w:t xml:space="preserve"> feu couvait, les prémices d’une </w:t>
      </w:r>
      <w:r w:rsidRPr="00A21897">
        <w:rPr>
          <w:rFonts w:ascii="Book Antiqua" w:hAnsi="Book Antiqua"/>
        </w:rPr>
        <w:t>éducation no</w:t>
      </w:r>
      <w:r w:rsidR="00615C6E" w:rsidRPr="00A21897">
        <w:rPr>
          <w:rFonts w:ascii="Book Antiqua" w:hAnsi="Book Antiqua"/>
        </w:rPr>
        <w:t xml:space="preserve">uvelle étaient bien là </w:t>
      </w:r>
      <w:r w:rsidR="000B33FB" w:rsidRPr="00A21897">
        <w:rPr>
          <w:rFonts w:ascii="Book Antiqua" w:hAnsi="Book Antiqua"/>
        </w:rPr>
        <w:t xml:space="preserve">en germe </w:t>
      </w:r>
      <w:r w:rsidR="00615C6E" w:rsidRPr="00A21897">
        <w:rPr>
          <w:rFonts w:ascii="Book Antiqua" w:hAnsi="Book Antiqua"/>
        </w:rPr>
        <w:t>dans les écoles</w:t>
      </w:r>
      <w:r w:rsidR="008E72CC" w:rsidRPr="00A21897">
        <w:rPr>
          <w:rFonts w:ascii="Book Antiqua" w:hAnsi="Book Antiqua"/>
        </w:rPr>
        <w:t xml:space="preserve"> rurale</w:t>
      </w:r>
      <w:r w:rsidR="00615C6E" w:rsidRPr="00A21897">
        <w:rPr>
          <w:rFonts w:ascii="Book Antiqua" w:hAnsi="Book Antiqua"/>
        </w:rPr>
        <w:t>s</w:t>
      </w:r>
      <w:r w:rsidR="00AB7F31" w:rsidRPr="00A21897">
        <w:rPr>
          <w:rFonts w:ascii="Book Antiqua" w:hAnsi="Book Antiqua"/>
        </w:rPr>
        <w:t xml:space="preserve"> </w:t>
      </w:r>
      <w:r w:rsidR="000B33FB" w:rsidRPr="00A21897">
        <w:rPr>
          <w:rFonts w:ascii="Book Antiqua" w:hAnsi="Book Antiqua"/>
        </w:rPr>
        <w:t>du</w:t>
      </w:r>
      <w:r w:rsidRPr="00A21897">
        <w:rPr>
          <w:rFonts w:ascii="Book Antiqua" w:hAnsi="Book Antiqua"/>
        </w:rPr>
        <w:t xml:space="preserve"> Morvan</w:t>
      </w:r>
      <w:r w:rsidR="000717AC" w:rsidRPr="00A21897">
        <w:rPr>
          <w:rFonts w:ascii="Book Antiqua" w:hAnsi="Book Antiqua"/>
        </w:rPr>
        <w:t>.</w:t>
      </w:r>
      <w:r w:rsidR="00615C6E" w:rsidRPr="00A21897">
        <w:rPr>
          <w:rFonts w:ascii="Book Antiqua" w:hAnsi="Book Antiqua"/>
        </w:rPr>
        <w:t xml:space="preserve"> L’ann</w:t>
      </w:r>
      <w:r w:rsidR="008E46CB" w:rsidRPr="00A21897">
        <w:rPr>
          <w:rFonts w:ascii="Book Antiqua" w:hAnsi="Book Antiqua"/>
        </w:rPr>
        <w:t>ée suivante</w:t>
      </w:r>
      <w:r w:rsidR="000B33FB" w:rsidRPr="00A21897">
        <w:rPr>
          <w:rFonts w:ascii="Book Antiqua" w:hAnsi="Book Antiqua"/>
        </w:rPr>
        <w:t>, six classes</w:t>
      </w:r>
      <w:r w:rsidR="00F84FAA" w:rsidRPr="00A21897">
        <w:rPr>
          <w:rFonts w:ascii="Book Antiqua" w:hAnsi="Book Antiqua"/>
        </w:rPr>
        <w:t xml:space="preserve"> imprim</w:t>
      </w:r>
      <w:r w:rsidR="00A21897">
        <w:rPr>
          <w:rFonts w:ascii="Book Antiqua" w:hAnsi="Book Antiqua"/>
        </w:rPr>
        <w:t>ai</w:t>
      </w:r>
      <w:r w:rsidR="00F84FAA" w:rsidRPr="00A21897">
        <w:rPr>
          <w:rFonts w:ascii="Book Antiqua" w:hAnsi="Book Antiqua"/>
        </w:rPr>
        <w:t>ent, trois échang</w:t>
      </w:r>
      <w:r w:rsidR="00615C6E" w:rsidRPr="00A21897">
        <w:rPr>
          <w:rFonts w:ascii="Book Antiqua" w:hAnsi="Book Antiqua"/>
        </w:rPr>
        <w:t>e</w:t>
      </w:r>
      <w:r w:rsidR="00A21897">
        <w:rPr>
          <w:rFonts w:ascii="Book Antiqua" w:hAnsi="Book Antiqua"/>
        </w:rPr>
        <w:t>aie</w:t>
      </w:r>
      <w:r w:rsidR="00615C6E" w:rsidRPr="00A21897">
        <w:rPr>
          <w:rFonts w:ascii="Book Antiqua" w:hAnsi="Book Antiqua"/>
        </w:rPr>
        <w:t>nt des textes.</w:t>
      </w:r>
      <w:r w:rsidR="00C90A33">
        <w:rPr>
          <w:rFonts w:ascii="Book Antiqua" w:hAnsi="Book Antiqua"/>
        </w:rPr>
        <w:t xml:space="preserve"> Pratiquer</w:t>
      </w:r>
      <w:r w:rsidR="00781447" w:rsidRPr="00A21897">
        <w:rPr>
          <w:rFonts w:ascii="Book Antiqua" w:hAnsi="Book Antiqua"/>
        </w:rPr>
        <w:t xml:space="preserve"> </w:t>
      </w:r>
      <w:r w:rsidR="004302EC">
        <w:rPr>
          <w:rFonts w:ascii="Book Antiqua" w:hAnsi="Book Antiqua"/>
        </w:rPr>
        <w:t>de telles</w:t>
      </w:r>
      <w:r w:rsidR="00C90A33">
        <w:rPr>
          <w:rFonts w:ascii="Book Antiqua" w:hAnsi="Book Antiqua"/>
        </w:rPr>
        <w:t xml:space="preserve"> techniques</w:t>
      </w:r>
      <w:r w:rsidR="00F84FAA" w:rsidRPr="00A21897">
        <w:rPr>
          <w:rFonts w:ascii="Book Antiqua" w:hAnsi="Book Antiqua"/>
        </w:rPr>
        <w:t xml:space="preserve"> </w:t>
      </w:r>
      <w:r w:rsidR="00C90A33">
        <w:rPr>
          <w:rFonts w:ascii="Book Antiqua" w:hAnsi="Book Antiqua"/>
        </w:rPr>
        <w:t>relevaient pour</w:t>
      </w:r>
      <w:r w:rsidR="00A21897">
        <w:rPr>
          <w:rFonts w:ascii="Book Antiqua" w:hAnsi="Book Antiqua"/>
        </w:rPr>
        <w:t xml:space="preserve"> ces</w:t>
      </w:r>
      <w:r w:rsidR="005A0623" w:rsidRPr="00A21897">
        <w:rPr>
          <w:rFonts w:ascii="Book Antiqua" w:hAnsi="Book Antiqua"/>
        </w:rPr>
        <w:t xml:space="preserve"> instituteurs d</w:t>
      </w:r>
      <w:r w:rsidR="00781447" w:rsidRPr="00A21897">
        <w:rPr>
          <w:rFonts w:ascii="Book Antiqua" w:hAnsi="Book Antiqua"/>
        </w:rPr>
        <w:t>e trois vœux majeurs</w:t>
      </w:r>
      <w:r w:rsidR="00C16F1E" w:rsidRPr="00A21897">
        <w:rPr>
          <w:rFonts w:ascii="Book Antiqua" w:hAnsi="Book Antiqua"/>
        </w:rPr>
        <w:t> : sortir d’une</w:t>
      </w:r>
      <w:r w:rsidR="007B772D" w:rsidRPr="00A21897">
        <w:rPr>
          <w:rFonts w:ascii="Book Antiqua" w:hAnsi="Book Antiqua"/>
        </w:rPr>
        <w:t xml:space="preserve"> solitude paralysante</w:t>
      </w:r>
      <w:r w:rsidR="00781447" w:rsidRPr="00A21897">
        <w:rPr>
          <w:rFonts w:ascii="Book Antiqua" w:hAnsi="Book Antiqua"/>
        </w:rPr>
        <w:t>, confronter leurs</w:t>
      </w:r>
      <w:r w:rsidR="008E46CB" w:rsidRPr="00A21897">
        <w:rPr>
          <w:rFonts w:ascii="Book Antiqua" w:hAnsi="Book Antiqua"/>
        </w:rPr>
        <w:t xml:space="preserve"> points de vue et associer les parents au dévelop</w:t>
      </w:r>
      <w:r w:rsidR="00C16F1E" w:rsidRPr="00A21897">
        <w:rPr>
          <w:rFonts w:ascii="Book Antiqua" w:hAnsi="Book Antiqua"/>
        </w:rPr>
        <w:t>pement</w:t>
      </w:r>
      <w:r w:rsidR="005A0623" w:rsidRPr="00A21897">
        <w:rPr>
          <w:rFonts w:ascii="Book Antiqua" w:hAnsi="Book Antiqua"/>
        </w:rPr>
        <w:t xml:space="preserve"> de l’école. </w:t>
      </w:r>
      <w:r w:rsidR="00A21897">
        <w:rPr>
          <w:rFonts w:ascii="Book Antiqua" w:hAnsi="Book Antiqua"/>
        </w:rPr>
        <w:t>Ceux-là</w:t>
      </w:r>
      <w:r w:rsidR="00781447" w:rsidRPr="00A21897">
        <w:rPr>
          <w:rFonts w:ascii="Book Antiqua" w:hAnsi="Book Antiqua"/>
        </w:rPr>
        <w:t xml:space="preserve"> souhait</w:t>
      </w:r>
      <w:r w:rsidR="00A21897">
        <w:rPr>
          <w:rFonts w:ascii="Book Antiqua" w:hAnsi="Book Antiqua"/>
        </w:rPr>
        <w:t>ai</w:t>
      </w:r>
      <w:r w:rsidR="00781447" w:rsidRPr="00A21897">
        <w:rPr>
          <w:rFonts w:ascii="Book Antiqua" w:hAnsi="Book Antiqua"/>
        </w:rPr>
        <w:t>ent</w:t>
      </w:r>
      <w:r w:rsidR="005D2EA9" w:rsidRPr="00A21897">
        <w:rPr>
          <w:rFonts w:ascii="Book Antiqua" w:hAnsi="Book Antiqua"/>
        </w:rPr>
        <w:t xml:space="preserve"> avant tout</w:t>
      </w:r>
      <w:r w:rsidR="00A21897">
        <w:rPr>
          <w:rFonts w:ascii="Book Antiqua" w:hAnsi="Book Antiqua"/>
        </w:rPr>
        <w:t>,</w:t>
      </w:r>
      <w:r w:rsidR="00781447" w:rsidRPr="00A21897">
        <w:rPr>
          <w:rFonts w:ascii="Book Antiqua" w:hAnsi="Book Antiqua"/>
        </w:rPr>
        <w:t xml:space="preserve"> mettre en actes</w:t>
      </w:r>
      <w:r w:rsidR="008E46CB" w:rsidRPr="00A21897">
        <w:rPr>
          <w:rFonts w:ascii="Book Antiqua" w:hAnsi="Book Antiqua"/>
        </w:rPr>
        <w:t xml:space="preserve"> une philosophie éducative caractérisée par les valeurs de solidarité, de respect de l’alt</w:t>
      </w:r>
      <w:r w:rsidR="00781447" w:rsidRPr="00A21897">
        <w:rPr>
          <w:rFonts w:ascii="Book Antiqua" w:hAnsi="Book Antiqua"/>
        </w:rPr>
        <w:t>érité et de coopération</w:t>
      </w:r>
      <w:r w:rsidR="008E46CB" w:rsidRPr="00A21897">
        <w:rPr>
          <w:rFonts w:ascii="Book Antiqua" w:hAnsi="Book Antiqua"/>
        </w:rPr>
        <w:t xml:space="preserve"> à </w:t>
      </w:r>
      <w:r w:rsidR="007B772D" w:rsidRPr="00A21897">
        <w:rPr>
          <w:rFonts w:ascii="Book Antiqua" w:hAnsi="Book Antiqua"/>
        </w:rPr>
        <w:t>tous</w:t>
      </w:r>
      <w:r w:rsidR="00C16F1E" w:rsidRPr="00A21897">
        <w:rPr>
          <w:rFonts w:ascii="Book Antiqua" w:hAnsi="Book Antiqua"/>
        </w:rPr>
        <w:t xml:space="preserve"> les niveaux</w:t>
      </w:r>
      <w:r w:rsidR="00781447" w:rsidRPr="00A21897">
        <w:rPr>
          <w:rFonts w:ascii="Book Antiqua" w:hAnsi="Book Antiqua"/>
        </w:rPr>
        <w:t xml:space="preserve"> entre enfants et adultes</w:t>
      </w:r>
      <w:r w:rsidR="007B772D" w:rsidRPr="00A21897">
        <w:rPr>
          <w:rFonts w:ascii="Book Antiqua" w:hAnsi="Book Antiqua"/>
        </w:rPr>
        <w:t>.</w:t>
      </w:r>
      <w:r w:rsidR="00E801BF">
        <w:rPr>
          <w:rFonts w:ascii="Book Antiqua" w:hAnsi="Book Antiqua"/>
        </w:rPr>
        <w:t xml:space="preserve"> Q</w:t>
      </w:r>
      <w:r w:rsidR="00C90A33">
        <w:rPr>
          <w:rFonts w:ascii="Book Antiqua" w:hAnsi="Book Antiqua"/>
        </w:rPr>
        <w:t>uelle</w:t>
      </w:r>
      <w:r w:rsidR="004302EC">
        <w:rPr>
          <w:rFonts w:ascii="Book Antiqua" w:hAnsi="Book Antiqua"/>
        </w:rPr>
        <w:t>s</w:t>
      </w:r>
      <w:r w:rsidR="00C90A33">
        <w:rPr>
          <w:rFonts w:ascii="Book Antiqua" w:hAnsi="Book Antiqua"/>
        </w:rPr>
        <w:t xml:space="preserve"> réalisations</w:t>
      </w:r>
      <w:r w:rsidR="004302EC">
        <w:rPr>
          <w:rFonts w:ascii="Book Antiqua" w:hAnsi="Book Antiqua"/>
        </w:rPr>
        <w:t xml:space="preserve"> ont annoncé et préparé un rassemblement</w:t>
      </w:r>
      <w:r w:rsidR="00E801BF">
        <w:rPr>
          <w:rFonts w:ascii="Book Antiqua" w:hAnsi="Book Antiqua"/>
        </w:rPr>
        <w:t xml:space="preserve"> de leurs forces</w:t>
      </w:r>
      <w:r w:rsidR="004302EC">
        <w:rPr>
          <w:rFonts w:ascii="Book Antiqua" w:hAnsi="Book Antiqua"/>
        </w:rPr>
        <w:t xml:space="preserve"> en un groupe de défense d’une nouvelle éducation</w:t>
      </w:r>
      <w:r w:rsidR="00A21897">
        <w:rPr>
          <w:rFonts w:ascii="Book Antiqua" w:hAnsi="Book Antiqua"/>
        </w:rPr>
        <w:t> ?</w:t>
      </w:r>
      <w:r w:rsidR="00A265D1" w:rsidRPr="00A21897">
        <w:rPr>
          <w:rFonts w:ascii="Book Antiqua" w:hAnsi="Book Antiqua"/>
        </w:rPr>
        <w:t xml:space="preserve"> </w:t>
      </w:r>
    </w:p>
    <w:p w:rsidR="001428E3" w:rsidRPr="00A21897" w:rsidRDefault="001428E3" w:rsidP="00F27AB7">
      <w:pPr>
        <w:ind w:firstLine="567"/>
        <w:rPr>
          <w:rFonts w:ascii="Book Antiqua" w:hAnsi="Book Antiqua"/>
        </w:rPr>
      </w:pPr>
    </w:p>
    <w:p w:rsidR="00936504" w:rsidRPr="00A21897" w:rsidRDefault="0016061E" w:rsidP="00F27AB7">
      <w:pPr>
        <w:ind w:firstLine="567"/>
        <w:rPr>
          <w:rFonts w:ascii="Book Antiqua" w:hAnsi="Book Antiqua"/>
        </w:rPr>
      </w:pPr>
      <w:r w:rsidRPr="00A21897">
        <w:rPr>
          <w:rFonts w:ascii="Book Antiqua" w:hAnsi="Book Antiqua"/>
        </w:rPr>
        <w:t>• </w:t>
      </w:r>
      <w:r w:rsidR="004302EC">
        <w:rPr>
          <w:rFonts w:ascii="Book Antiqua" w:hAnsi="Book Antiqua"/>
        </w:rPr>
        <w:t>Plusieurs instituteurs avaient</w:t>
      </w:r>
      <w:r w:rsidR="004B62CF" w:rsidRPr="00A21897">
        <w:rPr>
          <w:rFonts w:ascii="Book Antiqua" w:hAnsi="Book Antiqua"/>
        </w:rPr>
        <w:t xml:space="preserve"> </w:t>
      </w:r>
      <w:r w:rsidR="0058721C" w:rsidRPr="00A21897">
        <w:rPr>
          <w:rFonts w:ascii="Book Antiqua" w:hAnsi="Book Antiqua"/>
        </w:rPr>
        <w:t xml:space="preserve">rejoint le mouvement des </w:t>
      </w:r>
      <w:r w:rsidR="00E061ED" w:rsidRPr="00A21897">
        <w:rPr>
          <w:rFonts w:ascii="Book Antiqua" w:hAnsi="Book Antiqua"/>
        </w:rPr>
        <w:t>« </w:t>
      </w:r>
      <w:r w:rsidR="0058721C" w:rsidRPr="00A21897">
        <w:rPr>
          <w:rFonts w:ascii="Book Antiqua" w:hAnsi="Book Antiqua"/>
        </w:rPr>
        <w:t>coopératives scolaires</w:t>
      </w:r>
      <w:r w:rsidR="00E061ED" w:rsidRPr="00A21897">
        <w:rPr>
          <w:rFonts w:ascii="Book Antiqua" w:hAnsi="Book Antiqua"/>
        </w:rPr>
        <w:t> »</w:t>
      </w:r>
      <w:r w:rsidR="00615C6E" w:rsidRPr="00A21897">
        <w:rPr>
          <w:rFonts w:ascii="Book Antiqua" w:hAnsi="Book Antiqua"/>
        </w:rPr>
        <w:t xml:space="preserve"> au début des années 1930</w:t>
      </w:r>
      <w:r w:rsidR="0058721C" w:rsidRPr="00A21897">
        <w:rPr>
          <w:rFonts w:ascii="Book Antiqua" w:hAnsi="Book Antiqua"/>
        </w:rPr>
        <w:t xml:space="preserve"> tel Georges </w:t>
      </w:r>
      <w:proofErr w:type="spellStart"/>
      <w:r w:rsidR="0058721C" w:rsidRPr="00A21897">
        <w:rPr>
          <w:rFonts w:ascii="Book Antiqua" w:hAnsi="Book Antiqua"/>
        </w:rPr>
        <w:t>Gaugey</w:t>
      </w:r>
      <w:proofErr w:type="spellEnd"/>
      <w:r w:rsidR="0058721C" w:rsidRPr="00A21897">
        <w:rPr>
          <w:rFonts w:ascii="Book Antiqua" w:hAnsi="Book Antiqua"/>
        </w:rPr>
        <w:t xml:space="preserve">, instituteur à </w:t>
      </w:r>
      <w:proofErr w:type="spellStart"/>
      <w:r w:rsidR="0058721C" w:rsidRPr="00A21897">
        <w:rPr>
          <w:rFonts w:ascii="Book Antiqua" w:hAnsi="Book Antiqua"/>
        </w:rPr>
        <w:t>Gacôgne</w:t>
      </w:r>
      <w:proofErr w:type="spellEnd"/>
      <w:r w:rsidR="0058721C" w:rsidRPr="00A21897">
        <w:rPr>
          <w:rFonts w:ascii="Book Antiqua" w:hAnsi="Book Antiqua"/>
        </w:rPr>
        <w:t>, qui</w:t>
      </w:r>
      <w:r w:rsidR="009C5B0A" w:rsidRPr="00A21897">
        <w:rPr>
          <w:rFonts w:ascii="Book Antiqua" w:hAnsi="Book Antiqua"/>
        </w:rPr>
        <w:t>,</w:t>
      </w:r>
      <w:r w:rsidR="0058721C" w:rsidRPr="00A21897">
        <w:rPr>
          <w:rFonts w:ascii="Book Antiqua" w:hAnsi="Book Antiqua"/>
        </w:rPr>
        <w:t xml:space="preserve"> </w:t>
      </w:r>
      <w:r w:rsidR="009C5B0A" w:rsidRPr="00A21897">
        <w:rPr>
          <w:rFonts w:ascii="Book Antiqua" w:hAnsi="Book Antiqua"/>
        </w:rPr>
        <w:t>en tant que responsable du</w:t>
      </w:r>
      <w:r w:rsidR="0058721C" w:rsidRPr="00A21897">
        <w:rPr>
          <w:rFonts w:ascii="Book Antiqua" w:hAnsi="Book Antiqua"/>
        </w:rPr>
        <w:t xml:space="preserve"> </w:t>
      </w:r>
      <w:r w:rsidR="009C5B0A" w:rsidRPr="00A21897">
        <w:rPr>
          <w:rFonts w:ascii="Book Antiqua" w:hAnsi="Book Antiqua"/>
        </w:rPr>
        <w:t xml:space="preserve">journal des </w:t>
      </w:r>
      <w:r w:rsidR="009C5B0A" w:rsidRPr="00A21897">
        <w:rPr>
          <w:rFonts w:ascii="Book Antiqua" w:hAnsi="Book Antiqua"/>
          <w:i/>
        </w:rPr>
        <w:t>Petits Coopérateurs Nivernais</w:t>
      </w:r>
      <w:r w:rsidR="00615C6E" w:rsidRPr="00A21897">
        <w:rPr>
          <w:rFonts w:ascii="Book Antiqua" w:hAnsi="Book Antiqua"/>
        </w:rPr>
        <w:t>, éditait</w:t>
      </w:r>
      <w:r w:rsidR="00E061ED" w:rsidRPr="00A21897">
        <w:rPr>
          <w:rFonts w:ascii="Book Antiqua" w:hAnsi="Book Antiqua"/>
        </w:rPr>
        <w:t xml:space="preserve"> les textes des </w:t>
      </w:r>
      <w:r w:rsidR="00615C6E" w:rsidRPr="00A21897">
        <w:rPr>
          <w:rFonts w:ascii="Book Antiqua" w:hAnsi="Book Antiqua"/>
        </w:rPr>
        <w:t>enfants</w:t>
      </w:r>
      <w:r w:rsidR="00E061ED" w:rsidRPr="00A21897">
        <w:rPr>
          <w:rFonts w:ascii="Book Antiqua" w:hAnsi="Book Antiqua"/>
        </w:rPr>
        <w:t>,</w:t>
      </w:r>
      <w:r w:rsidR="002C4D44" w:rsidRPr="00A21897">
        <w:rPr>
          <w:rFonts w:ascii="Book Antiqua" w:hAnsi="Book Antiqua"/>
        </w:rPr>
        <w:t xml:space="preserve"> dix fois l’</w:t>
      </w:r>
      <w:r w:rsidR="009C5B0A" w:rsidRPr="00A21897">
        <w:rPr>
          <w:rFonts w:ascii="Book Antiqua" w:hAnsi="Book Antiqua"/>
        </w:rPr>
        <w:t>an</w:t>
      </w:r>
      <w:r w:rsidR="009C5B0A" w:rsidRPr="00A21897">
        <w:rPr>
          <w:rFonts w:ascii="Book Antiqua" w:hAnsi="Book Antiqua"/>
          <w:i/>
        </w:rPr>
        <w:t>.</w:t>
      </w:r>
      <w:r w:rsidR="009C5B0A" w:rsidRPr="00A21897">
        <w:rPr>
          <w:rFonts w:ascii="Book Antiqua" w:hAnsi="Book Antiqua"/>
        </w:rPr>
        <w:t xml:space="preserve"> Ce bulletin tir</w:t>
      </w:r>
      <w:r w:rsidR="007F07B0" w:rsidRPr="00A21897">
        <w:rPr>
          <w:rFonts w:ascii="Book Antiqua" w:hAnsi="Book Antiqua"/>
        </w:rPr>
        <w:t>é</w:t>
      </w:r>
      <w:r w:rsidR="00AB7F31" w:rsidRPr="00A21897">
        <w:rPr>
          <w:rFonts w:ascii="Book Antiqua" w:hAnsi="Book Antiqua"/>
        </w:rPr>
        <w:t xml:space="preserve"> au </w:t>
      </w:r>
      <w:proofErr w:type="spellStart"/>
      <w:r w:rsidR="00AB7F31" w:rsidRPr="00A21897">
        <w:rPr>
          <w:rFonts w:ascii="Book Antiqua" w:hAnsi="Book Antiqua"/>
        </w:rPr>
        <w:t>limographe</w:t>
      </w:r>
      <w:proofErr w:type="spellEnd"/>
      <w:r w:rsidR="00052FFE">
        <w:rPr>
          <w:rFonts w:ascii="Book Antiqua" w:hAnsi="Book Antiqua"/>
        </w:rPr>
        <w:t xml:space="preserve"> à l’origine</w:t>
      </w:r>
      <w:r w:rsidR="00AB7F31" w:rsidRPr="00A21897">
        <w:rPr>
          <w:rFonts w:ascii="Book Antiqua" w:hAnsi="Book Antiqua"/>
        </w:rPr>
        <w:t>, puis</w:t>
      </w:r>
      <w:r w:rsidR="009C5B0A" w:rsidRPr="00A21897">
        <w:rPr>
          <w:rFonts w:ascii="Book Antiqua" w:hAnsi="Book Antiqua"/>
        </w:rPr>
        <w:t xml:space="preserve"> à l’impri</w:t>
      </w:r>
      <w:r w:rsidR="00F97045" w:rsidRPr="00A21897">
        <w:rPr>
          <w:rFonts w:ascii="Book Antiqua" w:hAnsi="Book Antiqua"/>
        </w:rPr>
        <w:t>merie à partir de 1937 ressemblait</w:t>
      </w:r>
      <w:r w:rsidR="009C5B0A" w:rsidRPr="00A21897">
        <w:rPr>
          <w:rFonts w:ascii="Book Antiqua" w:hAnsi="Book Antiqua"/>
        </w:rPr>
        <w:t xml:space="preserve"> </w:t>
      </w:r>
      <w:r w:rsidRPr="00A21897">
        <w:rPr>
          <w:rFonts w:ascii="Book Antiqua" w:hAnsi="Book Antiqua"/>
        </w:rPr>
        <w:t xml:space="preserve">en tous points </w:t>
      </w:r>
      <w:r w:rsidR="009C5B0A" w:rsidRPr="00A21897">
        <w:rPr>
          <w:rFonts w:ascii="Book Antiqua" w:hAnsi="Book Antiqua"/>
        </w:rPr>
        <w:t>aux journaux scolaires de Freinet</w:t>
      </w:r>
      <w:r w:rsidR="007F07B0" w:rsidRPr="00A21897">
        <w:rPr>
          <w:rFonts w:ascii="Book Antiqua" w:hAnsi="Book Antiqua"/>
        </w:rPr>
        <w:t>.</w:t>
      </w:r>
      <w:r w:rsidR="00C73249">
        <w:rPr>
          <w:rFonts w:ascii="Book Antiqua" w:hAnsi="Book Antiqua"/>
        </w:rPr>
        <w:t xml:space="preserve"> Précis</w:t>
      </w:r>
      <w:r w:rsidR="00E003CB" w:rsidRPr="00A21897">
        <w:rPr>
          <w:rFonts w:ascii="Book Antiqua" w:hAnsi="Book Antiqua"/>
        </w:rPr>
        <w:t>ons</w:t>
      </w:r>
      <w:r w:rsidR="00C73249">
        <w:rPr>
          <w:rFonts w:ascii="Book Antiqua" w:hAnsi="Book Antiqua"/>
        </w:rPr>
        <w:t xml:space="preserve"> également</w:t>
      </w:r>
      <w:r w:rsidR="008D2DDD" w:rsidRPr="00A21897">
        <w:rPr>
          <w:rFonts w:ascii="Book Antiqua" w:hAnsi="Book Antiqua"/>
        </w:rPr>
        <w:t xml:space="preserve"> que</w:t>
      </w:r>
      <w:r w:rsidR="004302EC">
        <w:rPr>
          <w:rFonts w:ascii="Book Antiqua" w:hAnsi="Book Antiqua"/>
        </w:rPr>
        <w:t xml:space="preserve"> la Nièvre et deux autres départements avaient</w:t>
      </w:r>
      <w:r w:rsidR="00615C6E" w:rsidRPr="00A21897">
        <w:rPr>
          <w:rFonts w:ascii="Book Antiqua" w:hAnsi="Book Antiqua"/>
        </w:rPr>
        <w:t xml:space="preserve"> </w:t>
      </w:r>
      <w:r w:rsidR="004302EC">
        <w:rPr>
          <w:rFonts w:ascii="Book Antiqua" w:hAnsi="Book Antiqua"/>
        </w:rPr>
        <w:t>bel et bien</w:t>
      </w:r>
      <w:r w:rsidR="004302EC" w:rsidRPr="00A21897">
        <w:rPr>
          <w:rFonts w:ascii="Book Antiqua" w:hAnsi="Book Antiqua"/>
        </w:rPr>
        <w:t xml:space="preserve"> </w:t>
      </w:r>
      <w:r w:rsidR="004302EC">
        <w:rPr>
          <w:rFonts w:ascii="Book Antiqua" w:hAnsi="Book Antiqua"/>
        </w:rPr>
        <w:t xml:space="preserve">déjà </w:t>
      </w:r>
      <w:r w:rsidR="00615C6E" w:rsidRPr="00A21897">
        <w:rPr>
          <w:rFonts w:ascii="Book Antiqua" w:hAnsi="Book Antiqua"/>
        </w:rPr>
        <w:t>impulsé</w:t>
      </w:r>
      <w:r w:rsidR="00C73249">
        <w:rPr>
          <w:rFonts w:ascii="Book Antiqua" w:hAnsi="Book Antiqua"/>
        </w:rPr>
        <w:t xml:space="preserve"> </w:t>
      </w:r>
      <w:r w:rsidR="00615C6E" w:rsidRPr="00A21897">
        <w:rPr>
          <w:rFonts w:ascii="Book Antiqua" w:hAnsi="Book Antiqua"/>
        </w:rPr>
        <w:t xml:space="preserve">cette </w:t>
      </w:r>
      <w:r w:rsidR="008D2DDD" w:rsidRPr="00A21897">
        <w:rPr>
          <w:rFonts w:ascii="Book Antiqua" w:hAnsi="Book Antiqua"/>
        </w:rPr>
        <w:t>idée de</w:t>
      </w:r>
      <w:r w:rsidR="00E003CB" w:rsidRPr="00A21897">
        <w:rPr>
          <w:rFonts w:ascii="Book Antiqua" w:hAnsi="Book Antiqua"/>
        </w:rPr>
        <w:t xml:space="preserve"> </w:t>
      </w:r>
      <w:r w:rsidR="00AB7F31" w:rsidRPr="00A21897">
        <w:rPr>
          <w:rFonts w:ascii="Book Antiqua" w:hAnsi="Book Antiqua"/>
        </w:rPr>
        <w:t>« </w:t>
      </w:r>
      <w:r w:rsidR="008D2DDD" w:rsidRPr="00A21897">
        <w:rPr>
          <w:rFonts w:ascii="Book Antiqua" w:hAnsi="Book Antiqua"/>
        </w:rPr>
        <w:t>coopérative</w:t>
      </w:r>
      <w:r w:rsidR="00615C6E" w:rsidRPr="00A21897">
        <w:rPr>
          <w:rFonts w:ascii="Book Antiqua" w:hAnsi="Book Antiqua"/>
        </w:rPr>
        <w:t>s</w:t>
      </w:r>
      <w:r w:rsidR="00E003CB" w:rsidRPr="00A21897">
        <w:rPr>
          <w:rFonts w:ascii="Book Antiqua" w:hAnsi="Book Antiqua"/>
        </w:rPr>
        <w:t xml:space="preserve"> scolaire</w:t>
      </w:r>
      <w:r w:rsidR="00615C6E" w:rsidRPr="00A21897">
        <w:rPr>
          <w:rFonts w:ascii="Book Antiqua" w:hAnsi="Book Antiqua"/>
        </w:rPr>
        <w:t>s</w:t>
      </w:r>
      <w:r w:rsidR="00AB7F31" w:rsidRPr="00A21897">
        <w:rPr>
          <w:rFonts w:ascii="Book Antiqua" w:hAnsi="Book Antiqua"/>
        </w:rPr>
        <w:t> »</w:t>
      </w:r>
      <w:r w:rsidR="00E003CB" w:rsidRPr="00A21897">
        <w:rPr>
          <w:rFonts w:ascii="Book Antiqua" w:hAnsi="Book Antiqua"/>
        </w:rPr>
        <w:t xml:space="preserve"> à Tours</w:t>
      </w:r>
      <w:r w:rsidR="00615C6E" w:rsidRPr="00A21897">
        <w:rPr>
          <w:rFonts w:ascii="Book Antiqua" w:hAnsi="Book Antiqua"/>
        </w:rPr>
        <w:t xml:space="preserve"> en 1928</w:t>
      </w:r>
      <w:r w:rsidR="008B600B" w:rsidRPr="00A21897">
        <w:rPr>
          <w:rFonts w:ascii="Book Antiqua" w:hAnsi="Book Antiqua"/>
        </w:rPr>
        <w:t> !</w:t>
      </w:r>
      <w:r w:rsidR="008D2DDD" w:rsidRPr="00A21897">
        <w:rPr>
          <w:rFonts w:ascii="Book Antiqua" w:hAnsi="Book Antiqua"/>
        </w:rPr>
        <w:t xml:space="preserve"> </w:t>
      </w:r>
      <w:r w:rsidR="00E061ED" w:rsidRPr="00A21897">
        <w:rPr>
          <w:rFonts w:ascii="Book Antiqua" w:hAnsi="Book Antiqua"/>
        </w:rPr>
        <w:t>Un inspecteur</w:t>
      </w:r>
      <w:r w:rsidR="008B600B" w:rsidRPr="00A21897">
        <w:rPr>
          <w:rFonts w:ascii="Book Antiqua" w:hAnsi="Book Antiqua"/>
        </w:rPr>
        <w:t xml:space="preserve"> de Charente</w:t>
      </w:r>
      <w:r w:rsidR="00E061ED" w:rsidRPr="00A21897">
        <w:rPr>
          <w:rFonts w:ascii="Book Antiqua" w:hAnsi="Book Antiqua"/>
        </w:rPr>
        <w:t>, Barthélemy Profit</w:t>
      </w:r>
      <w:r w:rsidR="004B62CF" w:rsidRPr="00A21897">
        <w:rPr>
          <w:rFonts w:ascii="Book Antiqua" w:hAnsi="Book Antiqua"/>
        </w:rPr>
        <w:t>,</w:t>
      </w:r>
      <w:r w:rsidR="00E061ED" w:rsidRPr="00A21897">
        <w:rPr>
          <w:rFonts w:ascii="Book Antiqua" w:hAnsi="Book Antiqua"/>
        </w:rPr>
        <w:t xml:space="preserve"> en proposa le rassemblement en un Office ce</w:t>
      </w:r>
      <w:r w:rsidR="00C90A33">
        <w:rPr>
          <w:rFonts w:ascii="Book Antiqua" w:hAnsi="Book Antiqua"/>
        </w:rPr>
        <w:t>ntral de la coopération à l’école</w:t>
      </w:r>
      <w:r w:rsidR="00E061ED" w:rsidRPr="00A21897">
        <w:rPr>
          <w:rFonts w:ascii="Book Antiqua" w:hAnsi="Book Antiqua"/>
        </w:rPr>
        <w:t xml:space="preserve"> (OCCE). </w:t>
      </w:r>
      <w:r w:rsidR="008D2DDD" w:rsidRPr="00A21897">
        <w:rPr>
          <w:rFonts w:ascii="Book Antiqua" w:hAnsi="Book Antiqua"/>
        </w:rPr>
        <w:t>Le concept</w:t>
      </w:r>
      <w:r w:rsidRPr="00A21897">
        <w:rPr>
          <w:rFonts w:ascii="Book Antiqua" w:hAnsi="Book Antiqua"/>
        </w:rPr>
        <w:t xml:space="preserve"> </w:t>
      </w:r>
      <w:r w:rsidR="00052FFE">
        <w:rPr>
          <w:rFonts w:ascii="Book Antiqua" w:hAnsi="Book Antiqua"/>
        </w:rPr>
        <w:t xml:space="preserve">qu’il </w:t>
      </w:r>
      <w:r w:rsidR="002C4D44" w:rsidRPr="00A21897">
        <w:rPr>
          <w:rFonts w:ascii="Book Antiqua" w:hAnsi="Book Antiqua"/>
        </w:rPr>
        <w:t>f</w:t>
      </w:r>
      <w:r w:rsidR="00052FFE">
        <w:rPr>
          <w:rFonts w:ascii="Book Antiqua" w:hAnsi="Book Antiqua"/>
        </w:rPr>
        <w:t xml:space="preserve">ormalisa </w:t>
      </w:r>
      <w:r w:rsidR="005A0623" w:rsidRPr="00A21897">
        <w:rPr>
          <w:rFonts w:ascii="Book Antiqua" w:hAnsi="Book Antiqua"/>
        </w:rPr>
        <w:t>au fil des années</w:t>
      </w:r>
      <w:r w:rsidR="00C90A33">
        <w:rPr>
          <w:rFonts w:ascii="Book Antiqua" w:hAnsi="Book Antiqua"/>
        </w:rPr>
        <w:t xml:space="preserve"> fut</w:t>
      </w:r>
      <w:r w:rsidR="000B33FB" w:rsidRPr="00A21897">
        <w:rPr>
          <w:rFonts w:ascii="Book Antiqua" w:hAnsi="Book Antiqua"/>
        </w:rPr>
        <w:t xml:space="preserve"> construit comme u</w:t>
      </w:r>
      <w:r w:rsidR="00781447" w:rsidRPr="00A21897">
        <w:rPr>
          <w:rFonts w:ascii="Book Antiqua" w:hAnsi="Book Antiqua"/>
        </w:rPr>
        <w:t>n système cohérent</w:t>
      </w:r>
      <w:r w:rsidR="000B33FB" w:rsidRPr="00A21897">
        <w:rPr>
          <w:rFonts w:ascii="Book Antiqua" w:hAnsi="Book Antiqua"/>
        </w:rPr>
        <w:t xml:space="preserve"> de principes issus des fondamentaux républicains</w:t>
      </w:r>
      <w:r w:rsidR="005872E2" w:rsidRPr="00A21897">
        <w:rPr>
          <w:rFonts w:ascii="Book Antiqua" w:hAnsi="Book Antiqua"/>
        </w:rPr>
        <w:t>. L</w:t>
      </w:r>
      <w:r w:rsidR="00485080" w:rsidRPr="00A21897">
        <w:rPr>
          <w:rFonts w:ascii="Book Antiqua" w:hAnsi="Book Antiqua"/>
        </w:rPr>
        <w:t>’apparition de</w:t>
      </w:r>
      <w:r w:rsidR="00E061ED" w:rsidRPr="00A21897">
        <w:rPr>
          <w:rFonts w:ascii="Book Antiqua" w:hAnsi="Book Antiqua"/>
        </w:rPr>
        <w:t xml:space="preserve"> ces coopératives</w:t>
      </w:r>
      <w:r w:rsidR="005A0623" w:rsidRPr="00A21897">
        <w:rPr>
          <w:rFonts w:ascii="Book Antiqua" w:hAnsi="Book Antiqua"/>
        </w:rPr>
        <w:t xml:space="preserve"> dans la Nièvre</w:t>
      </w:r>
      <w:r w:rsidR="0090080A" w:rsidRPr="00A21897">
        <w:rPr>
          <w:rFonts w:ascii="Book Antiqua" w:hAnsi="Book Antiqua"/>
        </w:rPr>
        <w:t xml:space="preserve"> </w:t>
      </w:r>
      <w:r w:rsidR="0090080A" w:rsidRPr="00A21897">
        <w:rPr>
          <w:rFonts w:ascii="Book Antiqua" w:hAnsi="Book Antiqua"/>
        </w:rPr>
        <w:lastRenderedPageBreak/>
        <w:t>constituèrent en soi</w:t>
      </w:r>
      <w:r w:rsidR="005A0623" w:rsidRPr="00A21897">
        <w:rPr>
          <w:rFonts w:ascii="Book Antiqua" w:hAnsi="Book Antiqua"/>
        </w:rPr>
        <w:t xml:space="preserve"> une petite révolution de</w:t>
      </w:r>
      <w:r w:rsidR="00781447" w:rsidRPr="00A21897">
        <w:rPr>
          <w:rFonts w:ascii="Book Antiqua" w:hAnsi="Book Antiqua"/>
        </w:rPr>
        <w:t xml:space="preserve"> l’école t</w:t>
      </w:r>
      <w:r w:rsidR="004302EC">
        <w:rPr>
          <w:rFonts w:ascii="Book Antiqua" w:hAnsi="Book Antiqua"/>
        </w:rPr>
        <w:t>raditionnelle, comme le suggère</w:t>
      </w:r>
      <w:r w:rsidR="00781447" w:rsidRPr="00A21897">
        <w:rPr>
          <w:rFonts w:ascii="Book Antiqua" w:hAnsi="Book Antiqua"/>
        </w:rPr>
        <w:t xml:space="preserve"> l’inspectrice de Corbigny, Marie-Louise </w:t>
      </w:r>
      <w:proofErr w:type="spellStart"/>
      <w:r w:rsidR="00781447" w:rsidRPr="00A21897">
        <w:rPr>
          <w:rFonts w:ascii="Book Antiqua" w:hAnsi="Book Antiqua"/>
        </w:rPr>
        <w:t>Soustre</w:t>
      </w:r>
      <w:proofErr w:type="spellEnd"/>
      <w:r w:rsidR="00781447" w:rsidRPr="00A21897">
        <w:rPr>
          <w:rFonts w:ascii="Book Antiqua" w:hAnsi="Book Antiqua"/>
        </w:rPr>
        <w:t xml:space="preserve"> (fév.-mars 1938) : « </w:t>
      </w:r>
      <w:r w:rsidR="005872E2" w:rsidRPr="00A21897">
        <w:rPr>
          <w:rFonts w:ascii="Book Antiqua" w:hAnsi="Book Antiqua"/>
        </w:rPr>
        <w:t xml:space="preserve">Les responsabilités partagées, le travail par équipes, </w:t>
      </w:r>
      <w:r w:rsidR="00E061ED" w:rsidRPr="00A21897">
        <w:rPr>
          <w:rFonts w:ascii="Book Antiqua" w:hAnsi="Book Antiqua"/>
        </w:rPr>
        <w:t xml:space="preserve">le partage des savoirs, </w:t>
      </w:r>
      <w:r w:rsidR="005872E2" w:rsidRPr="00A21897">
        <w:rPr>
          <w:rFonts w:ascii="Book Antiqua" w:hAnsi="Book Antiqua"/>
        </w:rPr>
        <w:t xml:space="preserve">la lecture de </w:t>
      </w:r>
      <w:r w:rsidR="005872E2" w:rsidRPr="00A21897">
        <w:rPr>
          <w:rFonts w:ascii="Book Antiqua" w:hAnsi="Book Antiqua"/>
          <w:i/>
        </w:rPr>
        <w:t>Copain-Cop</w:t>
      </w:r>
      <w:r w:rsidR="005A0623" w:rsidRPr="00A21897">
        <w:rPr>
          <w:rFonts w:ascii="Book Antiqua" w:hAnsi="Book Antiqua"/>
        </w:rPr>
        <w:t>, revue</w:t>
      </w:r>
      <w:r w:rsidR="005872E2" w:rsidRPr="00A21897">
        <w:rPr>
          <w:rFonts w:ascii="Book Antiqua" w:hAnsi="Book Antiqua"/>
        </w:rPr>
        <w:t xml:space="preserve"> de l’OCCE, les échanges</w:t>
      </w:r>
      <w:r w:rsidR="0090080A" w:rsidRPr="00A21897">
        <w:rPr>
          <w:rFonts w:ascii="Book Antiqua" w:hAnsi="Book Antiqua"/>
        </w:rPr>
        <w:t xml:space="preserve"> de correspo</w:t>
      </w:r>
      <w:r w:rsidR="005A0623" w:rsidRPr="00A21897">
        <w:rPr>
          <w:rFonts w:ascii="Book Antiqua" w:hAnsi="Book Antiqua"/>
        </w:rPr>
        <w:t>ndance encouragés par cette revue</w:t>
      </w:r>
      <w:r w:rsidR="0090080A" w:rsidRPr="00A21897">
        <w:rPr>
          <w:rFonts w:ascii="Book Antiqua" w:hAnsi="Book Antiqua"/>
        </w:rPr>
        <w:t xml:space="preserve"> firent évoluer</w:t>
      </w:r>
      <w:r w:rsidRPr="00A21897">
        <w:rPr>
          <w:rFonts w:ascii="Book Antiqua" w:hAnsi="Book Antiqua"/>
        </w:rPr>
        <w:t xml:space="preserve"> rapidement</w:t>
      </w:r>
      <w:r w:rsidR="005A0623" w:rsidRPr="00A21897">
        <w:rPr>
          <w:rFonts w:ascii="Book Antiqua" w:hAnsi="Book Antiqua"/>
        </w:rPr>
        <w:t xml:space="preserve"> les leçons magistrales</w:t>
      </w:r>
      <w:r w:rsidR="00781447" w:rsidRPr="00A21897">
        <w:rPr>
          <w:rFonts w:ascii="Book Antiqua" w:hAnsi="Book Antiqua"/>
        </w:rPr>
        <w:t> »</w:t>
      </w:r>
      <w:r w:rsidR="0090080A" w:rsidRPr="00A21897">
        <w:rPr>
          <w:rFonts w:ascii="Book Antiqua" w:hAnsi="Book Antiqua"/>
        </w:rPr>
        <w:t>.</w:t>
      </w:r>
    </w:p>
    <w:p w:rsidR="0090080A" w:rsidRPr="00A21897" w:rsidRDefault="0090080A" w:rsidP="00F27AB7">
      <w:pPr>
        <w:ind w:firstLine="567"/>
        <w:rPr>
          <w:rFonts w:ascii="Book Antiqua" w:hAnsi="Book Antiqua"/>
        </w:rPr>
      </w:pPr>
    </w:p>
    <w:p w:rsidR="00936504" w:rsidRPr="00A21897" w:rsidRDefault="0016061E" w:rsidP="000B33FB">
      <w:pPr>
        <w:ind w:firstLine="567"/>
        <w:rPr>
          <w:rFonts w:ascii="Book Antiqua" w:hAnsi="Book Antiqua"/>
        </w:rPr>
      </w:pPr>
      <w:r w:rsidRPr="00A21897">
        <w:rPr>
          <w:rFonts w:ascii="Book Antiqua" w:hAnsi="Book Antiqua"/>
        </w:rPr>
        <w:t>• </w:t>
      </w:r>
      <w:r w:rsidR="004B62CF" w:rsidRPr="00A21897">
        <w:rPr>
          <w:rFonts w:ascii="Book Antiqua" w:hAnsi="Book Antiqua"/>
        </w:rPr>
        <w:t>Partant de préoccupations légèrement différentes, d</w:t>
      </w:r>
      <w:r w:rsidR="00C73249">
        <w:rPr>
          <w:rFonts w:ascii="Book Antiqua" w:hAnsi="Book Antiqua"/>
        </w:rPr>
        <w:t>es institutrice</w:t>
      </w:r>
      <w:r w:rsidR="007F07B0" w:rsidRPr="00A21897">
        <w:rPr>
          <w:rFonts w:ascii="Book Antiqua" w:hAnsi="Book Antiqua"/>
        </w:rPr>
        <w:t xml:space="preserve">s ou </w:t>
      </w:r>
      <w:r w:rsidR="00C73249">
        <w:rPr>
          <w:rFonts w:ascii="Book Antiqua" w:hAnsi="Book Antiqua"/>
        </w:rPr>
        <w:t>des instituteurs</w:t>
      </w:r>
      <w:r w:rsidR="007F07B0" w:rsidRPr="00A21897">
        <w:rPr>
          <w:rFonts w:ascii="Book Antiqua" w:hAnsi="Book Antiqua"/>
        </w:rPr>
        <w:t xml:space="preserve"> s’étaient tournés vers la </w:t>
      </w:r>
      <w:r w:rsidR="004302EC">
        <w:rPr>
          <w:rFonts w:ascii="Book Antiqua" w:hAnsi="Book Antiqua"/>
        </w:rPr>
        <w:t>« </w:t>
      </w:r>
      <w:r w:rsidR="007F07B0" w:rsidRPr="00A21897">
        <w:rPr>
          <w:rFonts w:ascii="Book Antiqua" w:hAnsi="Book Antiqua"/>
        </w:rPr>
        <w:t>méthode globale</w:t>
      </w:r>
      <w:r w:rsidR="004302EC">
        <w:rPr>
          <w:rFonts w:ascii="Book Antiqua" w:hAnsi="Book Antiqua"/>
        </w:rPr>
        <w:t> »</w:t>
      </w:r>
      <w:r w:rsidR="007F07B0" w:rsidRPr="00A21897">
        <w:rPr>
          <w:rFonts w:ascii="Book Antiqua" w:hAnsi="Book Antiqua"/>
        </w:rPr>
        <w:t xml:space="preserve"> d’apprentissage de la lecture du</w:t>
      </w:r>
      <w:r w:rsidR="005A52E1" w:rsidRPr="00A21897">
        <w:rPr>
          <w:rFonts w:ascii="Book Antiqua" w:hAnsi="Book Antiqua"/>
        </w:rPr>
        <w:t xml:space="preserve"> pédagogue</w:t>
      </w:r>
      <w:r w:rsidR="004302EC">
        <w:rPr>
          <w:rFonts w:ascii="Book Antiqua" w:hAnsi="Book Antiqua"/>
        </w:rPr>
        <w:t xml:space="preserve"> belge Decroly :</w:t>
      </w:r>
      <w:r w:rsidR="007F07B0" w:rsidRPr="00A21897">
        <w:rPr>
          <w:rFonts w:ascii="Book Antiqua" w:hAnsi="Book Antiqua"/>
        </w:rPr>
        <w:t xml:space="preserve"> le</w:t>
      </w:r>
      <w:r w:rsidR="00FF2473" w:rsidRPr="00A21897">
        <w:rPr>
          <w:rFonts w:ascii="Book Antiqua" w:hAnsi="Book Antiqua"/>
        </w:rPr>
        <w:t>s</w:t>
      </w:r>
      <w:r w:rsidR="007F07B0" w:rsidRPr="00A21897">
        <w:rPr>
          <w:rFonts w:ascii="Book Antiqua" w:hAnsi="Book Antiqua"/>
        </w:rPr>
        <w:t xml:space="preserve"> couple</w:t>
      </w:r>
      <w:r w:rsidR="00FF2473" w:rsidRPr="00A21897">
        <w:rPr>
          <w:rFonts w:ascii="Book Antiqua" w:hAnsi="Book Antiqua"/>
        </w:rPr>
        <w:t>s</w:t>
      </w:r>
      <w:r w:rsidR="007F07B0" w:rsidRPr="00A21897">
        <w:rPr>
          <w:rFonts w:ascii="Book Antiqua" w:hAnsi="Book Antiqua"/>
        </w:rPr>
        <w:t xml:space="preserve"> </w:t>
      </w:r>
      <w:proofErr w:type="spellStart"/>
      <w:r w:rsidR="007F07B0" w:rsidRPr="00A21897">
        <w:rPr>
          <w:rFonts w:ascii="Book Antiqua" w:hAnsi="Book Antiqua"/>
        </w:rPr>
        <w:t>Crépiat</w:t>
      </w:r>
      <w:proofErr w:type="spellEnd"/>
      <w:r w:rsidR="007F07B0" w:rsidRPr="00A21897">
        <w:rPr>
          <w:rFonts w:ascii="Book Antiqua" w:hAnsi="Book Antiqua"/>
        </w:rPr>
        <w:t xml:space="preserve"> </w:t>
      </w:r>
      <w:r w:rsidR="00133FF8" w:rsidRPr="00A21897">
        <w:rPr>
          <w:rFonts w:ascii="Book Antiqua" w:hAnsi="Book Antiqua"/>
        </w:rPr>
        <w:t xml:space="preserve">à </w:t>
      </w:r>
      <w:proofErr w:type="spellStart"/>
      <w:r w:rsidR="00133FF8" w:rsidRPr="00A21897">
        <w:rPr>
          <w:rFonts w:ascii="Book Antiqua" w:hAnsi="Book Antiqua"/>
        </w:rPr>
        <w:t>Dommartin</w:t>
      </w:r>
      <w:proofErr w:type="spellEnd"/>
      <w:r w:rsidR="00FF2473" w:rsidRPr="00A21897">
        <w:rPr>
          <w:rFonts w:ascii="Book Antiqua" w:hAnsi="Book Antiqua"/>
        </w:rPr>
        <w:t xml:space="preserve"> ou </w:t>
      </w:r>
      <w:proofErr w:type="spellStart"/>
      <w:r w:rsidR="00FF2473" w:rsidRPr="00A21897">
        <w:rPr>
          <w:rFonts w:ascii="Book Antiqua" w:hAnsi="Book Antiqua"/>
        </w:rPr>
        <w:t>Picardet</w:t>
      </w:r>
      <w:proofErr w:type="spellEnd"/>
      <w:r w:rsidR="00FF2473" w:rsidRPr="00A21897">
        <w:rPr>
          <w:rFonts w:ascii="Book Antiqua" w:hAnsi="Book Antiqua"/>
        </w:rPr>
        <w:t xml:space="preserve"> à </w:t>
      </w:r>
      <w:proofErr w:type="spellStart"/>
      <w:r w:rsidR="00FF2473" w:rsidRPr="00A21897">
        <w:rPr>
          <w:rFonts w:ascii="Book Antiqua" w:hAnsi="Book Antiqua"/>
        </w:rPr>
        <w:t>Sardy</w:t>
      </w:r>
      <w:proofErr w:type="spellEnd"/>
      <w:r w:rsidR="00FF2473" w:rsidRPr="00A21897">
        <w:rPr>
          <w:rFonts w:ascii="Book Antiqua" w:hAnsi="Book Antiqua"/>
        </w:rPr>
        <w:t>-lès-</w:t>
      </w:r>
      <w:proofErr w:type="spellStart"/>
      <w:r w:rsidR="00FF2473" w:rsidRPr="00A21897">
        <w:rPr>
          <w:rFonts w:ascii="Book Antiqua" w:hAnsi="Book Antiqua"/>
        </w:rPr>
        <w:t>Épiry</w:t>
      </w:r>
      <w:proofErr w:type="spellEnd"/>
      <w:r w:rsidR="00133FF8" w:rsidRPr="00A21897">
        <w:rPr>
          <w:rFonts w:ascii="Book Antiqua" w:hAnsi="Book Antiqua"/>
        </w:rPr>
        <w:t>. Cette méthode popula</w:t>
      </w:r>
      <w:r w:rsidR="008D2DDD" w:rsidRPr="00A21897">
        <w:rPr>
          <w:rFonts w:ascii="Book Antiqua" w:hAnsi="Book Antiqua"/>
        </w:rPr>
        <w:t>risée dans la Nièvre sous l’intitulé</w:t>
      </w:r>
      <w:r w:rsidR="00133FF8" w:rsidRPr="00A21897">
        <w:rPr>
          <w:rFonts w:ascii="Book Antiqua" w:hAnsi="Book Antiqua"/>
        </w:rPr>
        <w:t xml:space="preserve"> </w:t>
      </w:r>
      <w:r w:rsidR="00FF2473" w:rsidRPr="00A21897">
        <w:rPr>
          <w:rFonts w:ascii="Book Antiqua" w:hAnsi="Book Antiqua"/>
        </w:rPr>
        <w:t xml:space="preserve">de </w:t>
      </w:r>
      <w:r w:rsidR="00133FF8" w:rsidRPr="00A21897">
        <w:rPr>
          <w:rFonts w:ascii="Book Antiqua" w:hAnsi="Book Antiqua"/>
        </w:rPr>
        <w:t>« </w:t>
      </w:r>
      <w:r w:rsidR="00F97045" w:rsidRPr="00A21897">
        <w:rPr>
          <w:rFonts w:ascii="Book Antiqua" w:hAnsi="Book Antiqua"/>
        </w:rPr>
        <w:t xml:space="preserve">méthode </w:t>
      </w:r>
      <w:r w:rsidR="00133FF8" w:rsidRPr="00A21897">
        <w:rPr>
          <w:rFonts w:ascii="Book Antiqua" w:hAnsi="Book Antiqua"/>
        </w:rPr>
        <w:t xml:space="preserve">Bardot et </w:t>
      </w:r>
      <w:proofErr w:type="spellStart"/>
      <w:r w:rsidR="00133FF8" w:rsidRPr="00A21897">
        <w:rPr>
          <w:rFonts w:ascii="Book Antiqua" w:hAnsi="Book Antiqua"/>
        </w:rPr>
        <w:t>Soustre</w:t>
      </w:r>
      <w:proofErr w:type="spellEnd"/>
      <w:r w:rsidR="00133FF8" w:rsidRPr="00A21897">
        <w:rPr>
          <w:rFonts w:ascii="Book Antiqua" w:hAnsi="Book Antiqua"/>
        </w:rPr>
        <w:t xml:space="preserve"> » </w:t>
      </w:r>
      <w:r w:rsidR="00485080" w:rsidRPr="00A21897">
        <w:rPr>
          <w:rFonts w:ascii="Book Antiqua" w:hAnsi="Book Antiqua"/>
        </w:rPr>
        <w:t>(</w:t>
      </w:r>
      <w:r w:rsidR="008D2DDD" w:rsidRPr="00A21897">
        <w:rPr>
          <w:rFonts w:ascii="Book Antiqua" w:hAnsi="Book Antiqua"/>
        </w:rPr>
        <w:t>du nom des</w:t>
      </w:r>
      <w:r w:rsidR="00133FF8" w:rsidRPr="00A21897">
        <w:rPr>
          <w:rFonts w:ascii="Book Antiqua" w:hAnsi="Book Antiqua"/>
        </w:rPr>
        <w:t xml:space="preserve"> inspectrices de l’enseignement primaire</w:t>
      </w:r>
      <w:r w:rsidR="008D2DDD" w:rsidRPr="00A21897">
        <w:rPr>
          <w:rFonts w:ascii="Book Antiqua" w:hAnsi="Book Antiqua"/>
        </w:rPr>
        <w:t xml:space="preserve"> de Château-Chinon et Corbigny</w:t>
      </w:r>
      <w:r w:rsidR="00485080" w:rsidRPr="00A21897">
        <w:rPr>
          <w:rFonts w:ascii="Book Antiqua" w:hAnsi="Book Antiqua"/>
        </w:rPr>
        <w:t>)</w:t>
      </w:r>
      <w:r w:rsidR="00133FF8" w:rsidRPr="00A21897">
        <w:rPr>
          <w:rFonts w:ascii="Book Antiqua" w:hAnsi="Book Antiqua"/>
        </w:rPr>
        <w:t xml:space="preserve"> exigeait un énorme travail des enseignants pour préparer </w:t>
      </w:r>
      <w:r w:rsidR="00C90A33">
        <w:rPr>
          <w:rFonts w:ascii="Book Antiqua" w:hAnsi="Book Antiqua"/>
        </w:rPr>
        <w:t>les livrets de lecture</w:t>
      </w:r>
      <w:r w:rsidR="00052FFE">
        <w:rPr>
          <w:rFonts w:ascii="Book Antiqua" w:hAnsi="Book Antiqua"/>
        </w:rPr>
        <w:t xml:space="preserve"> destinés</w:t>
      </w:r>
      <w:r w:rsidR="00943E36" w:rsidRPr="00A21897">
        <w:rPr>
          <w:rFonts w:ascii="Book Antiqua" w:hAnsi="Book Antiqua"/>
        </w:rPr>
        <w:t xml:space="preserve"> aux</w:t>
      </w:r>
      <w:r w:rsidRPr="00A21897">
        <w:rPr>
          <w:rFonts w:ascii="Book Antiqua" w:hAnsi="Book Antiqua"/>
        </w:rPr>
        <w:t xml:space="preserve"> enfants. En 1935, l’institutrice de </w:t>
      </w:r>
      <w:proofErr w:type="spellStart"/>
      <w:r w:rsidRPr="00A21897">
        <w:rPr>
          <w:rFonts w:ascii="Book Antiqua" w:hAnsi="Book Antiqua"/>
        </w:rPr>
        <w:t>Dommartin</w:t>
      </w:r>
      <w:proofErr w:type="spellEnd"/>
      <w:r w:rsidRPr="00A21897">
        <w:rPr>
          <w:rFonts w:ascii="Book Antiqua" w:hAnsi="Book Antiqua"/>
        </w:rPr>
        <w:t>, M</w:t>
      </w:r>
      <w:r w:rsidR="001428E3" w:rsidRPr="00A21897">
        <w:rPr>
          <w:rFonts w:ascii="Book Antiqua" w:hAnsi="Book Antiqua"/>
        </w:rPr>
        <w:t xml:space="preserve">adame </w:t>
      </w:r>
      <w:proofErr w:type="spellStart"/>
      <w:r w:rsidRPr="00A21897">
        <w:rPr>
          <w:rFonts w:ascii="Book Antiqua" w:hAnsi="Book Antiqua"/>
        </w:rPr>
        <w:t>Crépiat</w:t>
      </w:r>
      <w:proofErr w:type="spellEnd"/>
      <w:r w:rsidR="008D2DDD" w:rsidRPr="00A21897">
        <w:rPr>
          <w:rFonts w:ascii="Book Antiqua" w:hAnsi="Book Antiqua"/>
        </w:rPr>
        <w:t>,</w:t>
      </w:r>
      <w:r w:rsidR="00615C6E" w:rsidRPr="00A21897">
        <w:rPr>
          <w:rFonts w:ascii="Book Antiqua" w:hAnsi="Book Antiqua"/>
        </w:rPr>
        <w:t xml:space="preserve"> découvrit</w:t>
      </w:r>
      <w:r w:rsidRPr="00A21897">
        <w:rPr>
          <w:rFonts w:ascii="Book Antiqua" w:hAnsi="Book Antiqua"/>
        </w:rPr>
        <w:t xml:space="preserve"> le </w:t>
      </w:r>
      <w:r w:rsidR="00615C6E" w:rsidRPr="00A21897">
        <w:rPr>
          <w:rFonts w:ascii="Book Antiqua" w:hAnsi="Book Antiqua"/>
        </w:rPr>
        <w:t xml:space="preserve">bon </w:t>
      </w:r>
      <w:r w:rsidRPr="00A21897">
        <w:rPr>
          <w:rFonts w:ascii="Book Antiqua" w:hAnsi="Book Antiqua"/>
        </w:rPr>
        <w:t>moyen d’allé</w:t>
      </w:r>
      <w:r w:rsidR="001428E3" w:rsidRPr="00A21897">
        <w:rPr>
          <w:rFonts w:ascii="Book Antiqua" w:hAnsi="Book Antiqua"/>
        </w:rPr>
        <w:t>ge</w:t>
      </w:r>
      <w:r w:rsidRPr="00A21897">
        <w:rPr>
          <w:rFonts w:ascii="Book Antiqua" w:hAnsi="Book Antiqua"/>
        </w:rPr>
        <w:t>r</w:t>
      </w:r>
      <w:r w:rsidR="001428E3" w:rsidRPr="00A21897">
        <w:rPr>
          <w:rFonts w:ascii="Book Antiqua" w:hAnsi="Book Antiqua"/>
        </w:rPr>
        <w:t xml:space="preserve"> le travail des maîtres en se tournant vers la </w:t>
      </w:r>
      <w:r w:rsidR="00FF2473" w:rsidRPr="00A21897">
        <w:rPr>
          <w:rFonts w:ascii="Book Antiqua" w:hAnsi="Book Antiqua"/>
        </w:rPr>
        <w:t>« </w:t>
      </w:r>
      <w:r w:rsidR="001428E3" w:rsidRPr="00A21897">
        <w:rPr>
          <w:rFonts w:ascii="Book Antiqua" w:hAnsi="Book Antiqua"/>
        </w:rPr>
        <w:t>méthode naturelle de Freinet</w:t>
      </w:r>
      <w:r w:rsidR="00FF2473" w:rsidRPr="00A21897">
        <w:rPr>
          <w:rFonts w:ascii="Book Antiqua" w:hAnsi="Book Antiqua"/>
        </w:rPr>
        <w:t> »</w:t>
      </w:r>
      <w:r w:rsidRPr="00A21897">
        <w:rPr>
          <w:rFonts w:ascii="Book Antiqua" w:hAnsi="Book Antiqua"/>
        </w:rPr>
        <w:t>, semblable</w:t>
      </w:r>
      <w:r w:rsidR="001A2BBA" w:rsidRPr="00A21897">
        <w:rPr>
          <w:rFonts w:ascii="Book Antiqua" w:hAnsi="Book Antiqua"/>
        </w:rPr>
        <w:t xml:space="preserve"> à celle de Decroly à ceci près</w:t>
      </w:r>
      <w:r w:rsidR="001428E3" w:rsidRPr="00A21897">
        <w:rPr>
          <w:rFonts w:ascii="Book Antiqua" w:hAnsi="Book Antiqua"/>
        </w:rPr>
        <w:t xml:space="preserve"> qu’elle</w:t>
      </w:r>
      <w:r w:rsidR="001A2BBA" w:rsidRPr="00A21897">
        <w:rPr>
          <w:rFonts w:ascii="Book Antiqua" w:hAnsi="Book Antiqua"/>
        </w:rPr>
        <w:t xml:space="preserve"> remplace les</w:t>
      </w:r>
      <w:r w:rsidR="00052FFE">
        <w:rPr>
          <w:rFonts w:ascii="Book Antiqua" w:hAnsi="Book Antiqua"/>
        </w:rPr>
        <w:t xml:space="preserve"> </w:t>
      </w:r>
      <w:r w:rsidR="0002647C">
        <w:rPr>
          <w:rFonts w:ascii="Book Antiqua" w:hAnsi="Book Antiqua"/>
        </w:rPr>
        <w:t>dits livrets par d</w:t>
      </w:r>
      <w:r w:rsidR="00C90A33">
        <w:rPr>
          <w:rFonts w:ascii="Book Antiqua" w:hAnsi="Book Antiqua"/>
        </w:rPr>
        <w:t xml:space="preserve">es </w:t>
      </w:r>
      <w:r w:rsidR="0002647C">
        <w:rPr>
          <w:rFonts w:ascii="Book Antiqua" w:hAnsi="Book Antiqua"/>
        </w:rPr>
        <w:t>« </w:t>
      </w:r>
      <w:r w:rsidR="00C90A33">
        <w:rPr>
          <w:rFonts w:ascii="Book Antiqua" w:hAnsi="Book Antiqua"/>
        </w:rPr>
        <w:t>pages de vie</w:t>
      </w:r>
      <w:r w:rsidR="0002647C">
        <w:rPr>
          <w:rFonts w:ascii="Book Antiqua" w:hAnsi="Book Antiqua"/>
        </w:rPr>
        <w:t> »</w:t>
      </w:r>
      <w:r w:rsidR="00C73249">
        <w:rPr>
          <w:rFonts w:ascii="Book Antiqua" w:hAnsi="Book Antiqua"/>
        </w:rPr>
        <w:t xml:space="preserve"> des enfants : o</w:t>
      </w:r>
      <w:r w:rsidR="001A2BBA" w:rsidRPr="00A21897">
        <w:rPr>
          <w:rFonts w:ascii="Book Antiqua" w:hAnsi="Book Antiqua"/>
        </w:rPr>
        <w:t>n</w:t>
      </w:r>
      <w:r w:rsidR="004C62C8">
        <w:rPr>
          <w:rFonts w:ascii="Book Antiqua" w:hAnsi="Book Antiqua"/>
        </w:rPr>
        <w:t xml:space="preserve"> reprend</w:t>
      </w:r>
      <w:r w:rsidR="00485080" w:rsidRPr="00A21897">
        <w:rPr>
          <w:rFonts w:ascii="Book Antiqua" w:hAnsi="Book Antiqua"/>
        </w:rPr>
        <w:t xml:space="preserve"> leurs </w:t>
      </w:r>
      <w:r w:rsidR="00FF2473" w:rsidRPr="00A21897">
        <w:rPr>
          <w:rFonts w:ascii="Book Antiqua" w:hAnsi="Book Antiqua"/>
        </w:rPr>
        <w:t xml:space="preserve">paroles et leurs </w:t>
      </w:r>
      <w:r w:rsidR="00485080" w:rsidRPr="00A21897">
        <w:rPr>
          <w:rFonts w:ascii="Book Antiqua" w:hAnsi="Book Antiqua"/>
        </w:rPr>
        <w:t>textes libres</w:t>
      </w:r>
      <w:r w:rsidR="001428E3" w:rsidRPr="00A21897">
        <w:rPr>
          <w:rFonts w:ascii="Book Antiqua" w:hAnsi="Book Antiqua"/>
        </w:rPr>
        <w:t xml:space="preserve"> ; on </w:t>
      </w:r>
      <w:r w:rsidR="00781447" w:rsidRPr="00A21897">
        <w:rPr>
          <w:rFonts w:ascii="Book Antiqua" w:hAnsi="Book Antiqua"/>
        </w:rPr>
        <w:t xml:space="preserve">en </w:t>
      </w:r>
      <w:r w:rsidR="001428E3" w:rsidRPr="00A21897">
        <w:rPr>
          <w:rFonts w:ascii="Book Antiqua" w:hAnsi="Book Antiqua"/>
        </w:rPr>
        <w:t>extrait des textes corrigés qui</w:t>
      </w:r>
      <w:r w:rsidR="00C90A33">
        <w:rPr>
          <w:rFonts w:ascii="Book Antiqua" w:hAnsi="Book Antiqua"/>
        </w:rPr>
        <w:t>, une fois imprimés,</w:t>
      </w:r>
      <w:r w:rsidR="001428E3" w:rsidRPr="00A21897">
        <w:rPr>
          <w:rFonts w:ascii="Book Antiqua" w:hAnsi="Book Antiqua"/>
        </w:rPr>
        <w:t xml:space="preserve"> deviennent la base de lecture contenant le</w:t>
      </w:r>
      <w:r w:rsidR="00615C6E" w:rsidRPr="00A21897">
        <w:rPr>
          <w:rFonts w:ascii="Book Antiqua" w:hAnsi="Book Antiqua"/>
        </w:rPr>
        <w:t>s sons et les lettres à étudier</w:t>
      </w:r>
      <w:r w:rsidR="001428E3" w:rsidRPr="00A21897">
        <w:rPr>
          <w:rFonts w:ascii="Book Antiqua" w:hAnsi="Book Antiqua"/>
        </w:rPr>
        <w:t xml:space="preserve"> (Guy </w:t>
      </w:r>
      <w:proofErr w:type="spellStart"/>
      <w:r w:rsidR="001428E3" w:rsidRPr="00A21897">
        <w:rPr>
          <w:rFonts w:ascii="Book Antiqua" w:hAnsi="Book Antiqua"/>
        </w:rPr>
        <w:t>Thuillier</w:t>
      </w:r>
      <w:proofErr w:type="spellEnd"/>
      <w:r w:rsidR="001428E3" w:rsidRPr="00A21897">
        <w:rPr>
          <w:rFonts w:ascii="Book Antiqua" w:hAnsi="Book Antiqua"/>
        </w:rPr>
        <w:t xml:space="preserve">, </w:t>
      </w:r>
      <w:r w:rsidR="001428E3" w:rsidRPr="00A21897">
        <w:rPr>
          <w:rFonts w:ascii="Book Antiqua" w:hAnsi="Book Antiqua"/>
          <w:i/>
        </w:rPr>
        <w:t>Pour une histoire de la lecture en Nivernais</w:t>
      </w:r>
      <w:r w:rsidR="005B53CA" w:rsidRPr="00A21897">
        <w:rPr>
          <w:rFonts w:ascii="Book Antiqua" w:hAnsi="Book Antiqua"/>
        </w:rPr>
        <w:t>).</w:t>
      </w:r>
    </w:p>
    <w:p w:rsidR="00485080" w:rsidRPr="00A21897" w:rsidRDefault="005B53CA" w:rsidP="000B33FB">
      <w:pPr>
        <w:ind w:firstLine="567"/>
        <w:rPr>
          <w:rFonts w:ascii="Book Antiqua" w:hAnsi="Book Antiqua"/>
        </w:rPr>
      </w:pPr>
      <w:r w:rsidRPr="00A21897">
        <w:rPr>
          <w:rFonts w:ascii="Book Antiqua" w:hAnsi="Book Antiqua"/>
        </w:rPr>
        <w:t xml:space="preserve"> </w:t>
      </w:r>
    </w:p>
    <w:p w:rsidR="0058721C" w:rsidRPr="00A21897" w:rsidRDefault="006A3030" w:rsidP="00F27AB7">
      <w:pPr>
        <w:ind w:firstLine="567"/>
        <w:rPr>
          <w:rFonts w:ascii="Book Antiqua" w:hAnsi="Book Antiqua"/>
        </w:rPr>
      </w:pPr>
      <w:r w:rsidRPr="00A21897">
        <w:rPr>
          <w:rFonts w:ascii="Book Antiqua" w:hAnsi="Book Antiqua"/>
        </w:rPr>
        <w:t>• </w:t>
      </w:r>
      <w:r w:rsidR="004B62CF" w:rsidRPr="00A21897">
        <w:rPr>
          <w:rFonts w:ascii="Book Antiqua" w:hAnsi="Book Antiqua"/>
        </w:rPr>
        <w:t>Adop</w:t>
      </w:r>
      <w:r w:rsidR="00781447" w:rsidRPr="00A21897">
        <w:rPr>
          <w:rFonts w:ascii="Book Antiqua" w:hAnsi="Book Antiqua"/>
        </w:rPr>
        <w:t>tant encore une autre voi</w:t>
      </w:r>
      <w:r w:rsidR="004B62CF" w:rsidRPr="00A21897">
        <w:rPr>
          <w:rFonts w:ascii="Book Antiqua" w:hAnsi="Book Antiqua"/>
        </w:rPr>
        <w:t>e</w:t>
      </w:r>
      <w:r w:rsidR="0016061E" w:rsidRPr="00A21897">
        <w:rPr>
          <w:rFonts w:ascii="Book Antiqua" w:hAnsi="Book Antiqua"/>
        </w:rPr>
        <w:t>, certains</w:t>
      </w:r>
      <w:r w:rsidR="005B53CA" w:rsidRPr="00A21897">
        <w:rPr>
          <w:rFonts w:ascii="Book Antiqua" w:hAnsi="Book Antiqua"/>
        </w:rPr>
        <w:t xml:space="preserve"> </w:t>
      </w:r>
      <w:r w:rsidR="00CA0312" w:rsidRPr="00A21897">
        <w:rPr>
          <w:rFonts w:ascii="Book Antiqua" w:hAnsi="Book Antiqua"/>
        </w:rPr>
        <w:t>instituteurs nivernais</w:t>
      </w:r>
      <w:r w:rsidR="00781447" w:rsidRPr="00A21897">
        <w:rPr>
          <w:rFonts w:ascii="Book Antiqua" w:hAnsi="Book Antiqua"/>
        </w:rPr>
        <w:t xml:space="preserve"> se</w:t>
      </w:r>
      <w:r w:rsidR="007B772D" w:rsidRPr="00A21897">
        <w:rPr>
          <w:rFonts w:ascii="Book Antiqua" w:hAnsi="Book Antiqua"/>
        </w:rPr>
        <w:t xml:space="preserve"> dév</w:t>
      </w:r>
      <w:r w:rsidR="00781447" w:rsidRPr="00A21897">
        <w:rPr>
          <w:rFonts w:ascii="Book Antiqua" w:hAnsi="Book Antiqua"/>
        </w:rPr>
        <w:t>ouèrent</w:t>
      </w:r>
      <w:r w:rsidR="007B772D" w:rsidRPr="00A21897">
        <w:rPr>
          <w:rFonts w:ascii="Book Antiqua" w:hAnsi="Book Antiqua"/>
        </w:rPr>
        <w:t xml:space="preserve"> entièrement aux</w:t>
      </w:r>
      <w:r w:rsidR="005B53CA" w:rsidRPr="00A21897">
        <w:rPr>
          <w:rFonts w:ascii="Book Antiqua" w:hAnsi="Book Antiqua"/>
        </w:rPr>
        <w:t xml:space="preserve"> œ</w:t>
      </w:r>
      <w:r w:rsidR="00052FFE">
        <w:rPr>
          <w:rFonts w:ascii="Book Antiqua" w:hAnsi="Book Antiqua"/>
        </w:rPr>
        <w:t>uvres</w:t>
      </w:r>
      <w:r w:rsidR="00076624" w:rsidRPr="00A21897">
        <w:rPr>
          <w:rFonts w:ascii="Book Antiqua" w:hAnsi="Book Antiqua"/>
        </w:rPr>
        <w:t xml:space="preserve"> postscolaires</w:t>
      </w:r>
      <w:r w:rsidR="007B772D" w:rsidRPr="00A21897">
        <w:rPr>
          <w:rFonts w:ascii="Book Antiqua" w:hAnsi="Book Antiqua"/>
        </w:rPr>
        <w:t xml:space="preserve"> au sein</w:t>
      </w:r>
      <w:r w:rsidR="005B53CA" w:rsidRPr="00A21897">
        <w:rPr>
          <w:rFonts w:ascii="Book Antiqua" w:hAnsi="Book Antiqua"/>
        </w:rPr>
        <w:t xml:space="preserve"> </w:t>
      </w:r>
      <w:r w:rsidR="007B772D" w:rsidRPr="00A21897">
        <w:rPr>
          <w:rFonts w:ascii="Book Antiqua" w:hAnsi="Book Antiqua"/>
        </w:rPr>
        <w:t>d’amicales d’anciens élèves</w:t>
      </w:r>
      <w:r w:rsidR="005B53CA" w:rsidRPr="00A21897">
        <w:rPr>
          <w:rFonts w:ascii="Book Antiqua" w:hAnsi="Book Antiqua"/>
        </w:rPr>
        <w:t xml:space="preserve"> rattaché</w:t>
      </w:r>
      <w:r w:rsidR="007B772D" w:rsidRPr="00A21897">
        <w:rPr>
          <w:rFonts w:ascii="Book Antiqua" w:hAnsi="Book Antiqua"/>
        </w:rPr>
        <w:t>e</w:t>
      </w:r>
      <w:r w:rsidR="005B53CA" w:rsidRPr="00A21897">
        <w:rPr>
          <w:rFonts w:ascii="Book Antiqua" w:hAnsi="Book Antiqua"/>
        </w:rPr>
        <w:t>s à la Ligue de l’Enseignement</w:t>
      </w:r>
      <w:r w:rsidR="004B62CF" w:rsidRPr="00A21897">
        <w:rPr>
          <w:rFonts w:ascii="Book Antiqua" w:hAnsi="Book Antiqua"/>
        </w:rPr>
        <w:t>, l</w:t>
      </w:r>
      <w:r w:rsidR="00076624" w:rsidRPr="00A21897">
        <w:rPr>
          <w:rFonts w:ascii="Book Antiqua" w:hAnsi="Book Antiqua"/>
        </w:rPr>
        <w:t>e lien organique</w:t>
      </w:r>
      <w:r w:rsidR="004B62CF" w:rsidRPr="00A21897">
        <w:rPr>
          <w:rFonts w:ascii="Book Antiqua" w:hAnsi="Book Antiqua"/>
        </w:rPr>
        <w:t xml:space="preserve"> étan</w:t>
      </w:r>
      <w:r w:rsidR="00076624" w:rsidRPr="00A21897">
        <w:rPr>
          <w:rFonts w:ascii="Book Antiqua" w:hAnsi="Book Antiqua"/>
        </w:rPr>
        <w:t>t assuré par</w:t>
      </w:r>
      <w:r w:rsidR="00485080" w:rsidRPr="00A21897">
        <w:rPr>
          <w:rFonts w:ascii="Book Antiqua" w:hAnsi="Book Antiqua"/>
        </w:rPr>
        <w:t xml:space="preserve"> la</w:t>
      </w:r>
      <w:r w:rsidR="005B53CA" w:rsidRPr="00A21897">
        <w:rPr>
          <w:rFonts w:ascii="Book Antiqua" w:hAnsi="Book Antiqua"/>
        </w:rPr>
        <w:t xml:space="preserve"> </w:t>
      </w:r>
      <w:r w:rsidR="00943E36" w:rsidRPr="00A21897">
        <w:rPr>
          <w:rFonts w:ascii="Book Antiqua" w:hAnsi="Book Antiqua"/>
        </w:rPr>
        <w:t>« </w:t>
      </w:r>
      <w:r w:rsidR="005B53CA" w:rsidRPr="00A21897">
        <w:rPr>
          <w:rFonts w:ascii="Book Antiqua" w:hAnsi="Book Antiqua"/>
        </w:rPr>
        <w:t>Fédération des Œuvres laïques de la Nièvre</w:t>
      </w:r>
      <w:r w:rsidR="00943E36" w:rsidRPr="00A21897">
        <w:rPr>
          <w:rFonts w:ascii="Book Antiqua" w:hAnsi="Book Antiqua"/>
        </w:rPr>
        <w:t> »</w:t>
      </w:r>
      <w:r w:rsidR="002D3B6B" w:rsidRPr="00A21897">
        <w:rPr>
          <w:rFonts w:ascii="Book Antiqua" w:hAnsi="Book Antiqua"/>
        </w:rPr>
        <w:t xml:space="preserve"> (</w:t>
      </w:r>
      <w:r w:rsidR="00D514D5" w:rsidRPr="00A21897">
        <w:rPr>
          <w:rFonts w:ascii="Book Antiqua" w:hAnsi="Book Antiqua"/>
        </w:rPr>
        <w:t>dénommée FOL 58 et</w:t>
      </w:r>
      <w:r w:rsidR="005B53CA" w:rsidRPr="00A21897">
        <w:rPr>
          <w:rFonts w:ascii="Book Antiqua" w:hAnsi="Book Antiqua"/>
        </w:rPr>
        <w:t xml:space="preserve"> créé</w:t>
      </w:r>
      <w:r w:rsidR="00CA0312" w:rsidRPr="00A21897">
        <w:rPr>
          <w:rFonts w:ascii="Book Antiqua" w:hAnsi="Book Antiqua"/>
        </w:rPr>
        <w:t>e</w:t>
      </w:r>
      <w:r w:rsidR="005B53CA" w:rsidRPr="00A21897">
        <w:rPr>
          <w:rFonts w:ascii="Book Antiqua" w:hAnsi="Book Antiqua"/>
        </w:rPr>
        <w:t xml:space="preserve"> en 1931 par Paul Delarue, directeur d’école à Varennes-Vauzelles</w:t>
      </w:r>
      <w:r w:rsidR="00076624" w:rsidRPr="00A21897">
        <w:rPr>
          <w:rFonts w:ascii="Book Antiqua" w:hAnsi="Book Antiqua"/>
        </w:rPr>
        <w:t>). Ce</w:t>
      </w:r>
      <w:r w:rsidR="00781447" w:rsidRPr="00A21897">
        <w:rPr>
          <w:rFonts w:ascii="Book Antiqua" w:hAnsi="Book Antiqua"/>
        </w:rPr>
        <w:t>lui-ci,</w:t>
      </w:r>
      <w:r w:rsidR="00076624" w:rsidRPr="00A21897">
        <w:rPr>
          <w:rFonts w:ascii="Book Antiqua" w:hAnsi="Book Antiqua"/>
        </w:rPr>
        <w:t xml:space="preserve"> premier</w:t>
      </w:r>
      <w:r w:rsidR="002D3B6B" w:rsidRPr="00A21897">
        <w:rPr>
          <w:rFonts w:ascii="Book Antiqua" w:hAnsi="Book Antiqua"/>
        </w:rPr>
        <w:t xml:space="preserve"> </w:t>
      </w:r>
      <w:r w:rsidR="00076624" w:rsidRPr="00A21897">
        <w:rPr>
          <w:rFonts w:ascii="Book Antiqua" w:hAnsi="Book Antiqua"/>
        </w:rPr>
        <w:t>secrétaire général</w:t>
      </w:r>
      <w:r w:rsidR="00781447" w:rsidRPr="00A21897">
        <w:rPr>
          <w:rFonts w:ascii="Book Antiqua" w:hAnsi="Book Antiqua"/>
        </w:rPr>
        <w:t>,</w:t>
      </w:r>
      <w:r w:rsidR="00076624" w:rsidRPr="00A21897">
        <w:rPr>
          <w:rFonts w:ascii="Book Antiqua" w:hAnsi="Book Antiqua"/>
        </w:rPr>
        <w:t xml:space="preserve"> avait orienté le travail de la FOL vers la redécouverte</w:t>
      </w:r>
      <w:r w:rsidR="005B53CA" w:rsidRPr="00A21897">
        <w:rPr>
          <w:rFonts w:ascii="Book Antiqua" w:hAnsi="Book Antiqua"/>
        </w:rPr>
        <w:t xml:space="preserve"> </w:t>
      </w:r>
      <w:r w:rsidR="00076624" w:rsidRPr="00A21897">
        <w:rPr>
          <w:rFonts w:ascii="Book Antiqua" w:hAnsi="Book Antiqua"/>
        </w:rPr>
        <w:t>du</w:t>
      </w:r>
      <w:r w:rsidR="000717AC" w:rsidRPr="00A21897">
        <w:rPr>
          <w:rFonts w:ascii="Book Antiqua" w:hAnsi="Book Antiqua"/>
        </w:rPr>
        <w:t xml:space="preserve"> folklore</w:t>
      </w:r>
      <w:r w:rsidR="00076624" w:rsidRPr="00A21897">
        <w:rPr>
          <w:rFonts w:ascii="Book Antiqua" w:hAnsi="Book Antiqua"/>
        </w:rPr>
        <w:t xml:space="preserve"> local, des</w:t>
      </w:r>
      <w:r w:rsidR="00943E36" w:rsidRPr="00A21897">
        <w:rPr>
          <w:rFonts w:ascii="Book Antiqua" w:hAnsi="Book Antiqua"/>
        </w:rPr>
        <w:t xml:space="preserve"> contes</w:t>
      </w:r>
      <w:r w:rsidR="00076624" w:rsidRPr="00A21897">
        <w:rPr>
          <w:rFonts w:ascii="Book Antiqua" w:hAnsi="Book Antiqua"/>
        </w:rPr>
        <w:t xml:space="preserve"> régionaux et des</w:t>
      </w:r>
      <w:r w:rsidR="00943E36" w:rsidRPr="00A21897">
        <w:rPr>
          <w:rFonts w:ascii="Book Antiqua" w:hAnsi="Book Antiqua"/>
        </w:rPr>
        <w:t xml:space="preserve"> chants</w:t>
      </w:r>
      <w:r w:rsidR="00076624" w:rsidRPr="00A21897">
        <w:rPr>
          <w:rFonts w:ascii="Book Antiqua" w:hAnsi="Book Antiqua"/>
        </w:rPr>
        <w:t xml:space="preserve"> populaires</w:t>
      </w:r>
      <w:r w:rsidR="005B53CA" w:rsidRPr="00A21897">
        <w:rPr>
          <w:rFonts w:ascii="Book Antiqua" w:hAnsi="Book Antiqua"/>
        </w:rPr>
        <w:t xml:space="preserve">, </w:t>
      </w:r>
      <w:r w:rsidR="000717AC" w:rsidRPr="00A21897">
        <w:rPr>
          <w:rFonts w:ascii="Book Antiqua" w:hAnsi="Book Antiqua"/>
        </w:rPr>
        <w:t xml:space="preserve">il publiait régulièrement les livrets des </w:t>
      </w:r>
      <w:r w:rsidR="000717AC" w:rsidRPr="00A21897">
        <w:rPr>
          <w:rFonts w:ascii="Book Antiqua" w:hAnsi="Book Antiqua"/>
          <w:i/>
        </w:rPr>
        <w:t>Chants Nivernais</w:t>
      </w:r>
      <w:r w:rsidR="000717AC" w:rsidRPr="00A21897">
        <w:rPr>
          <w:rFonts w:ascii="Book Antiqua" w:hAnsi="Book Antiqua"/>
        </w:rPr>
        <w:t xml:space="preserve"> qui font encore actuellement l’objet de recherch</w:t>
      </w:r>
      <w:r w:rsidR="002D3B6B" w:rsidRPr="00A21897">
        <w:rPr>
          <w:rFonts w:ascii="Book Antiqua" w:hAnsi="Book Antiqua"/>
        </w:rPr>
        <w:t>e patrimoniale de la part du C</w:t>
      </w:r>
      <w:r w:rsidR="00943E36" w:rsidRPr="00A21897">
        <w:rPr>
          <w:rFonts w:ascii="Book Antiqua" w:hAnsi="Book Antiqua"/>
        </w:rPr>
        <w:t>entre méditerranéen de littérature orale</w:t>
      </w:r>
      <w:r w:rsidR="000717AC" w:rsidRPr="00A21897">
        <w:rPr>
          <w:rFonts w:ascii="Book Antiqua" w:hAnsi="Book Antiqua"/>
        </w:rPr>
        <w:t>. Après son dé</w:t>
      </w:r>
      <w:r w:rsidR="00076624" w:rsidRPr="00A21897">
        <w:rPr>
          <w:rFonts w:ascii="Book Antiqua" w:hAnsi="Book Antiqua"/>
        </w:rPr>
        <w:t>part de la Nièvre en 1933, ce fut</w:t>
      </w:r>
      <w:r w:rsidR="000717AC" w:rsidRPr="00A21897">
        <w:rPr>
          <w:rFonts w:ascii="Book Antiqua" w:hAnsi="Book Antiqua"/>
        </w:rPr>
        <w:t xml:space="preserve"> Henri </w:t>
      </w:r>
      <w:proofErr w:type="spellStart"/>
      <w:r w:rsidR="000717AC" w:rsidRPr="00A21897">
        <w:rPr>
          <w:rFonts w:ascii="Book Antiqua" w:hAnsi="Book Antiqua"/>
        </w:rPr>
        <w:t>Coqblin</w:t>
      </w:r>
      <w:proofErr w:type="spellEnd"/>
      <w:r w:rsidR="000717AC" w:rsidRPr="00A21897">
        <w:rPr>
          <w:rFonts w:ascii="Book Antiqua" w:hAnsi="Book Antiqua"/>
        </w:rPr>
        <w:t xml:space="preserve">, instituteur à </w:t>
      </w:r>
      <w:proofErr w:type="spellStart"/>
      <w:r w:rsidR="000717AC" w:rsidRPr="00A21897">
        <w:rPr>
          <w:rFonts w:ascii="Book Antiqua" w:hAnsi="Book Antiqua"/>
        </w:rPr>
        <w:t>Mhère</w:t>
      </w:r>
      <w:proofErr w:type="spellEnd"/>
      <w:r w:rsidR="000717AC" w:rsidRPr="00A21897">
        <w:rPr>
          <w:rFonts w:ascii="Book Antiqua" w:hAnsi="Book Antiqua"/>
        </w:rPr>
        <w:t>, qui lui succéd</w:t>
      </w:r>
      <w:r w:rsidR="002D3B6B" w:rsidRPr="00A21897">
        <w:rPr>
          <w:rFonts w:ascii="Book Antiqua" w:hAnsi="Book Antiqua"/>
        </w:rPr>
        <w:t>a</w:t>
      </w:r>
      <w:r w:rsidR="00052FFE">
        <w:rPr>
          <w:rFonts w:ascii="Book Antiqua" w:hAnsi="Book Antiqua"/>
        </w:rPr>
        <w:t xml:space="preserve"> tout naturellement</w:t>
      </w:r>
      <w:r w:rsidR="003D1C4F" w:rsidRPr="00A21897">
        <w:rPr>
          <w:rFonts w:ascii="Book Antiqua" w:hAnsi="Book Antiqua"/>
        </w:rPr>
        <w:t xml:space="preserve">. </w:t>
      </w:r>
      <w:r w:rsidR="00076624" w:rsidRPr="00A21897">
        <w:rPr>
          <w:rFonts w:ascii="Book Antiqua" w:hAnsi="Book Antiqua"/>
        </w:rPr>
        <w:t>En effet</w:t>
      </w:r>
      <w:r w:rsidR="004C62C8">
        <w:rPr>
          <w:rFonts w:ascii="Book Antiqua" w:hAnsi="Book Antiqua"/>
        </w:rPr>
        <w:t>,</w:t>
      </w:r>
      <w:r w:rsidR="00076624" w:rsidRPr="00A21897">
        <w:rPr>
          <w:rFonts w:ascii="Book Antiqua" w:hAnsi="Book Antiqua"/>
        </w:rPr>
        <w:t xml:space="preserve"> e</w:t>
      </w:r>
      <w:r w:rsidR="003D1C4F" w:rsidRPr="00A21897">
        <w:rPr>
          <w:rFonts w:ascii="Book Antiqua" w:hAnsi="Book Antiqua"/>
        </w:rPr>
        <w:t xml:space="preserve">n poste à </w:t>
      </w:r>
      <w:proofErr w:type="spellStart"/>
      <w:r w:rsidR="003D1C4F" w:rsidRPr="00A21897">
        <w:rPr>
          <w:rFonts w:ascii="Book Antiqua" w:hAnsi="Book Antiqua"/>
        </w:rPr>
        <w:t>Alluy</w:t>
      </w:r>
      <w:proofErr w:type="spellEnd"/>
      <w:r w:rsidR="00E950A1" w:rsidRPr="00A21897">
        <w:rPr>
          <w:rFonts w:ascii="Book Antiqua" w:hAnsi="Book Antiqua"/>
        </w:rPr>
        <w:t>,</w:t>
      </w:r>
      <w:r w:rsidR="000717AC" w:rsidRPr="00A21897">
        <w:rPr>
          <w:rFonts w:ascii="Book Antiqua" w:hAnsi="Book Antiqua"/>
        </w:rPr>
        <w:t xml:space="preserve"> </w:t>
      </w:r>
      <w:r w:rsidR="00C73249">
        <w:rPr>
          <w:rFonts w:ascii="Book Antiqua" w:hAnsi="Book Antiqua"/>
        </w:rPr>
        <w:t>ce dernier</w:t>
      </w:r>
      <w:r w:rsidR="00615855" w:rsidRPr="00A21897">
        <w:rPr>
          <w:rFonts w:ascii="Book Antiqua" w:hAnsi="Book Antiqua"/>
        </w:rPr>
        <w:t xml:space="preserve"> </w:t>
      </w:r>
      <w:r w:rsidR="003D1C4F" w:rsidRPr="00A21897">
        <w:rPr>
          <w:rFonts w:ascii="Book Antiqua" w:hAnsi="Book Antiqua"/>
        </w:rPr>
        <w:t xml:space="preserve">avait </w:t>
      </w:r>
      <w:r w:rsidR="004C62C8">
        <w:rPr>
          <w:rFonts w:ascii="Book Antiqua" w:hAnsi="Book Antiqua"/>
        </w:rPr>
        <w:t xml:space="preserve">alors </w:t>
      </w:r>
      <w:r w:rsidR="003D1C4F" w:rsidRPr="00A21897">
        <w:rPr>
          <w:rFonts w:ascii="Book Antiqua" w:hAnsi="Book Antiqua"/>
        </w:rPr>
        <w:t>créé en 1929</w:t>
      </w:r>
      <w:r w:rsidR="000717AC" w:rsidRPr="00A21897">
        <w:rPr>
          <w:rFonts w:ascii="Book Antiqua" w:hAnsi="Book Antiqua"/>
        </w:rPr>
        <w:t xml:space="preserve"> la première amicale</w:t>
      </w:r>
      <w:r w:rsidR="00615855" w:rsidRPr="00A21897">
        <w:rPr>
          <w:rFonts w:ascii="Book Antiqua" w:hAnsi="Book Antiqua"/>
        </w:rPr>
        <w:t xml:space="preserve"> nivernaise</w:t>
      </w:r>
      <w:r w:rsidR="001F67BF" w:rsidRPr="00A21897">
        <w:rPr>
          <w:rFonts w:ascii="Book Antiqua" w:hAnsi="Book Antiqua"/>
        </w:rPr>
        <w:t>.</w:t>
      </w:r>
      <w:r w:rsidR="00D514D5" w:rsidRPr="00A21897">
        <w:rPr>
          <w:rFonts w:ascii="Book Antiqua" w:hAnsi="Book Antiqua"/>
        </w:rPr>
        <w:t xml:space="preserve"> </w:t>
      </w:r>
      <w:r w:rsidR="00D514D5" w:rsidRPr="00A21897">
        <w:rPr>
          <w:rFonts w:ascii="Book Antiqua" w:hAnsi="Book Antiqua"/>
        </w:rPr>
        <w:lastRenderedPageBreak/>
        <w:t>Grâ</w:t>
      </w:r>
      <w:r w:rsidR="007945B9" w:rsidRPr="00A21897">
        <w:rPr>
          <w:rFonts w:ascii="Book Antiqua" w:hAnsi="Book Antiqua"/>
        </w:rPr>
        <w:t>ce à cette structure</w:t>
      </w:r>
      <w:r w:rsidR="004C62C8">
        <w:rPr>
          <w:rFonts w:ascii="Book Antiqua" w:hAnsi="Book Antiqua"/>
        </w:rPr>
        <w:t xml:space="preserve"> associative</w:t>
      </w:r>
      <w:r w:rsidR="00615855" w:rsidRPr="00A21897">
        <w:rPr>
          <w:rFonts w:ascii="Book Antiqua" w:hAnsi="Book Antiqua"/>
        </w:rPr>
        <w:t xml:space="preserve">, il avait </w:t>
      </w:r>
      <w:r w:rsidR="009A770D" w:rsidRPr="00A21897">
        <w:rPr>
          <w:rFonts w:ascii="Book Antiqua" w:hAnsi="Book Antiqua"/>
        </w:rPr>
        <w:t>alors pu organiser</w:t>
      </w:r>
      <w:r w:rsidR="00781447" w:rsidRPr="00A21897">
        <w:rPr>
          <w:rFonts w:ascii="Book Antiqua" w:hAnsi="Book Antiqua"/>
        </w:rPr>
        <w:t xml:space="preserve"> une cantine scolaire</w:t>
      </w:r>
      <w:r w:rsidR="003D1C4F" w:rsidRPr="00A21897">
        <w:rPr>
          <w:rFonts w:ascii="Book Antiqua" w:hAnsi="Book Antiqua"/>
        </w:rPr>
        <w:t xml:space="preserve"> </w:t>
      </w:r>
      <w:r w:rsidR="00781447" w:rsidRPr="00A21897">
        <w:rPr>
          <w:rFonts w:ascii="Book Antiqua" w:hAnsi="Book Antiqua"/>
        </w:rPr>
        <w:t>(</w:t>
      </w:r>
      <w:r w:rsidR="003D1C4F" w:rsidRPr="00A21897">
        <w:rPr>
          <w:rFonts w:ascii="Book Antiqua" w:hAnsi="Book Antiqua"/>
        </w:rPr>
        <w:t>le châtelain se chargeant de l’approvisionnement</w:t>
      </w:r>
      <w:r w:rsidR="00781447" w:rsidRPr="00A21897">
        <w:rPr>
          <w:rFonts w:ascii="Book Antiqua" w:hAnsi="Book Antiqua"/>
        </w:rPr>
        <w:t>)</w:t>
      </w:r>
      <w:r w:rsidR="00E950A1" w:rsidRPr="00A21897">
        <w:rPr>
          <w:rFonts w:ascii="Book Antiqua" w:hAnsi="Book Antiqua"/>
        </w:rPr>
        <w:t>,</w:t>
      </w:r>
      <w:r w:rsidR="00D514D5" w:rsidRPr="00A21897">
        <w:rPr>
          <w:rFonts w:ascii="Book Antiqua" w:hAnsi="Book Antiqua"/>
        </w:rPr>
        <w:t xml:space="preserve"> doter la commune</w:t>
      </w:r>
      <w:r w:rsidR="00615855" w:rsidRPr="00A21897">
        <w:rPr>
          <w:rFonts w:ascii="Book Antiqua" w:hAnsi="Book Antiqua"/>
        </w:rPr>
        <w:t xml:space="preserve"> </w:t>
      </w:r>
      <w:r w:rsidR="00D514D5" w:rsidRPr="00A21897">
        <w:rPr>
          <w:rFonts w:ascii="Book Antiqua" w:hAnsi="Book Antiqua"/>
        </w:rPr>
        <w:t>d’</w:t>
      </w:r>
      <w:r w:rsidR="00615855" w:rsidRPr="00A21897">
        <w:rPr>
          <w:rFonts w:ascii="Book Antiqua" w:hAnsi="Book Antiqua"/>
        </w:rPr>
        <w:t>un pro</w:t>
      </w:r>
      <w:r w:rsidR="009A770D" w:rsidRPr="00A21897">
        <w:rPr>
          <w:rFonts w:ascii="Book Antiqua" w:hAnsi="Book Antiqua"/>
        </w:rPr>
        <w:t>jecteur de cinéma pour faire</w:t>
      </w:r>
      <w:r w:rsidR="00D514D5" w:rsidRPr="00A21897">
        <w:rPr>
          <w:rFonts w:ascii="Book Antiqua" w:hAnsi="Book Antiqua"/>
        </w:rPr>
        <w:t xml:space="preserve"> des séances à</w:t>
      </w:r>
      <w:r w:rsidR="00781447" w:rsidRPr="00A21897">
        <w:rPr>
          <w:rFonts w:ascii="Book Antiqua" w:hAnsi="Book Antiqua"/>
        </w:rPr>
        <w:t xml:space="preserve"> toute</w:t>
      </w:r>
      <w:r w:rsidR="00615855" w:rsidRPr="00A21897">
        <w:rPr>
          <w:rFonts w:ascii="Book Antiqua" w:hAnsi="Book Antiqua"/>
        </w:rPr>
        <w:t xml:space="preserve"> la population</w:t>
      </w:r>
      <w:r w:rsidR="003D1C4F" w:rsidRPr="00A21897">
        <w:rPr>
          <w:rFonts w:ascii="Book Antiqua" w:hAnsi="Book Antiqua"/>
        </w:rPr>
        <w:t xml:space="preserve">. </w:t>
      </w:r>
      <w:r w:rsidR="009A770D" w:rsidRPr="00A21897">
        <w:rPr>
          <w:rFonts w:ascii="Book Antiqua" w:hAnsi="Book Antiqua"/>
        </w:rPr>
        <w:t>S’impliquant complètement</w:t>
      </w:r>
      <w:r w:rsidR="00AC3EA7" w:rsidRPr="00A21897">
        <w:rPr>
          <w:rFonts w:ascii="Book Antiqua" w:hAnsi="Book Antiqua"/>
        </w:rPr>
        <w:t xml:space="preserve"> dans la vie éducati</w:t>
      </w:r>
      <w:r w:rsidR="00D514D5" w:rsidRPr="00A21897">
        <w:rPr>
          <w:rFonts w:ascii="Book Antiqua" w:hAnsi="Book Antiqua"/>
        </w:rPr>
        <w:t xml:space="preserve">ve et associative de l’école, Henri </w:t>
      </w:r>
      <w:proofErr w:type="spellStart"/>
      <w:r w:rsidR="00D514D5" w:rsidRPr="00A21897">
        <w:rPr>
          <w:rFonts w:ascii="Book Antiqua" w:hAnsi="Book Antiqua"/>
        </w:rPr>
        <w:t>Coqblin</w:t>
      </w:r>
      <w:proofErr w:type="spellEnd"/>
      <w:r w:rsidR="00D514D5" w:rsidRPr="00A21897">
        <w:rPr>
          <w:rFonts w:ascii="Book Antiqua" w:hAnsi="Book Antiqua"/>
        </w:rPr>
        <w:t xml:space="preserve"> et son épouse</w:t>
      </w:r>
      <w:r w:rsidR="00AC3EA7" w:rsidRPr="00A21897">
        <w:rPr>
          <w:rFonts w:ascii="Book Antiqua" w:hAnsi="Book Antiqua"/>
        </w:rPr>
        <w:t xml:space="preserve"> faisai</w:t>
      </w:r>
      <w:r w:rsidR="00D514D5" w:rsidRPr="00A21897">
        <w:rPr>
          <w:rFonts w:ascii="Book Antiqua" w:hAnsi="Book Antiqua"/>
        </w:rPr>
        <w:t>en</w:t>
      </w:r>
      <w:r w:rsidR="00AC3EA7" w:rsidRPr="00A21897">
        <w:rPr>
          <w:rFonts w:ascii="Book Antiqua" w:hAnsi="Book Antiqua"/>
        </w:rPr>
        <w:t xml:space="preserve">t </w:t>
      </w:r>
      <w:r w:rsidR="00D514D5" w:rsidRPr="00A21897">
        <w:rPr>
          <w:rFonts w:ascii="Book Antiqua" w:hAnsi="Book Antiqua"/>
        </w:rPr>
        <w:t xml:space="preserve">également </w:t>
      </w:r>
      <w:r w:rsidR="00AC3EA7" w:rsidRPr="00A21897">
        <w:rPr>
          <w:rFonts w:ascii="Book Antiqua" w:hAnsi="Book Antiqua"/>
        </w:rPr>
        <w:t>fonctionner</w:t>
      </w:r>
      <w:r w:rsidR="009A770D" w:rsidRPr="00A21897">
        <w:rPr>
          <w:rFonts w:ascii="Book Antiqua" w:hAnsi="Book Antiqua"/>
        </w:rPr>
        <w:t xml:space="preserve"> </w:t>
      </w:r>
      <w:r w:rsidR="00AC3EA7" w:rsidRPr="00A21897">
        <w:rPr>
          <w:rFonts w:ascii="Book Antiqua" w:hAnsi="Book Antiqua"/>
        </w:rPr>
        <w:t xml:space="preserve">une bibliothèque, </w:t>
      </w:r>
      <w:r w:rsidR="00D514D5" w:rsidRPr="00A21897">
        <w:rPr>
          <w:rFonts w:ascii="Book Antiqua" w:hAnsi="Book Antiqua"/>
        </w:rPr>
        <w:t>animaient une chorale, mettaient</w:t>
      </w:r>
      <w:r w:rsidR="009A770D" w:rsidRPr="00A21897">
        <w:rPr>
          <w:rFonts w:ascii="Book Antiqua" w:hAnsi="Book Antiqua"/>
        </w:rPr>
        <w:t xml:space="preserve"> en scène</w:t>
      </w:r>
      <w:r w:rsidR="00AC3EA7" w:rsidRPr="00A21897">
        <w:rPr>
          <w:rFonts w:ascii="Book Antiqua" w:hAnsi="Book Antiqua"/>
        </w:rPr>
        <w:t xml:space="preserve"> des saynètes </w:t>
      </w:r>
      <w:r w:rsidR="008B600B" w:rsidRPr="00A21897">
        <w:rPr>
          <w:rFonts w:ascii="Book Antiqua" w:hAnsi="Book Antiqua"/>
        </w:rPr>
        <w:t>de théâtre et proposaient</w:t>
      </w:r>
      <w:r w:rsidR="00C15E56">
        <w:rPr>
          <w:rFonts w:ascii="Book Antiqua" w:hAnsi="Book Antiqua"/>
        </w:rPr>
        <w:t xml:space="preserve"> ainsi nombre d’événements</w:t>
      </w:r>
      <w:r w:rsidR="008B600B" w:rsidRPr="00A21897">
        <w:rPr>
          <w:rFonts w:ascii="Book Antiqua" w:hAnsi="Book Antiqua"/>
        </w:rPr>
        <w:t xml:space="preserve"> festif</w:t>
      </w:r>
      <w:r w:rsidR="009A770D" w:rsidRPr="00A21897">
        <w:rPr>
          <w:rFonts w:ascii="Book Antiqua" w:hAnsi="Book Antiqua"/>
        </w:rPr>
        <w:t>s à la population</w:t>
      </w:r>
      <w:r w:rsidR="00D514D5" w:rsidRPr="00A21897">
        <w:rPr>
          <w:rFonts w:ascii="Book Antiqua" w:hAnsi="Book Antiqua"/>
        </w:rPr>
        <w:t xml:space="preserve">. Tant et si bien qu’Henri </w:t>
      </w:r>
      <w:proofErr w:type="spellStart"/>
      <w:r w:rsidR="00D514D5" w:rsidRPr="00A21897">
        <w:rPr>
          <w:rFonts w:ascii="Book Antiqua" w:hAnsi="Book Antiqua"/>
        </w:rPr>
        <w:t>Coqblin</w:t>
      </w:r>
      <w:proofErr w:type="spellEnd"/>
      <w:r w:rsidR="00D514D5" w:rsidRPr="00A21897">
        <w:rPr>
          <w:rFonts w:ascii="Book Antiqua" w:hAnsi="Book Antiqua"/>
        </w:rPr>
        <w:t xml:space="preserve"> dira à ses</w:t>
      </w:r>
      <w:r w:rsidR="00AC3EA7" w:rsidRPr="00A21897">
        <w:rPr>
          <w:rFonts w:ascii="Book Antiqua" w:hAnsi="Book Antiqua"/>
        </w:rPr>
        <w:t xml:space="preserve"> proches :</w:t>
      </w:r>
      <w:r w:rsidR="003D1C4F" w:rsidRPr="00A21897">
        <w:rPr>
          <w:rFonts w:ascii="Book Antiqua" w:hAnsi="Book Antiqua"/>
        </w:rPr>
        <w:t xml:space="preserve"> « Je sentais</w:t>
      </w:r>
      <w:r w:rsidR="00AC3EA7" w:rsidRPr="00A21897">
        <w:rPr>
          <w:rFonts w:ascii="Book Antiqua" w:hAnsi="Book Antiqua"/>
        </w:rPr>
        <w:t xml:space="preserve"> tout le village à mes côtés. Je fus un président d’amicale comblé par l’affection que tous me portait en sus de leur soutien ».</w:t>
      </w:r>
    </w:p>
    <w:p w:rsidR="00D05934" w:rsidRPr="00A21897" w:rsidRDefault="00D05934" w:rsidP="0058721C">
      <w:pPr>
        <w:rPr>
          <w:rFonts w:ascii="Book Antiqua" w:hAnsi="Book Antiqua"/>
        </w:rPr>
      </w:pPr>
    </w:p>
    <w:p w:rsidR="0058721C" w:rsidRPr="00A21897" w:rsidRDefault="00C73249" w:rsidP="00F27AB7">
      <w:pPr>
        <w:ind w:firstLine="567"/>
        <w:rPr>
          <w:rFonts w:ascii="Book Antiqua" w:hAnsi="Book Antiqua"/>
        </w:rPr>
      </w:pPr>
      <w:r>
        <w:rPr>
          <w:rFonts w:ascii="Book Antiqua" w:hAnsi="Book Antiqua"/>
        </w:rPr>
        <w:t>Voilà quelques-uns des</w:t>
      </w:r>
      <w:r w:rsidR="00485080" w:rsidRPr="00A21897">
        <w:rPr>
          <w:rFonts w:ascii="Book Antiqua" w:hAnsi="Book Antiqua"/>
        </w:rPr>
        <w:t xml:space="preserve"> signes</w:t>
      </w:r>
      <w:r w:rsidR="00615C6E" w:rsidRPr="00A21897">
        <w:rPr>
          <w:rFonts w:ascii="Book Antiqua" w:hAnsi="Book Antiqua"/>
        </w:rPr>
        <w:t xml:space="preserve"> avant-coureurs</w:t>
      </w:r>
      <w:r w:rsidR="00047637" w:rsidRPr="00A21897">
        <w:rPr>
          <w:rFonts w:ascii="Book Antiqua" w:hAnsi="Book Antiqua"/>
        </w:rPr>
        <w:t xml:space="preserve"> d’une éducation renouvelée qui</w:t>
      </w:r>
      <w:r w:rsidR="00485080" w:rsidRPr="00A21897">
        <w:rPr>
          <w:rFonts w:ascii="Book Antiqua" w:hAnsi="Book Antiqua"/>
        </w:rPr>
        <w:t>, à l’avènement du Front populaire</w:t>
      </w:r>
      <w:r w:rsidR="00615C6E" w:rsidRPr="00A21897">
        <w:rPr>
          <w:rFonts w:ascii="Book Antiqua" w:hAnsi="Book Antiqua"/>
        </w:rPr>
        <w:t>,</w:t>
      </w:r>
      <w:r w:rsidR="00936504" w:rsidRPr="00A21897">
        <w:rPr>
          <w:rFonts w:ascii="Book Antiqua" w:hAnsi="Book Antiqua"/>
        </w:rPr>
        <w:t xml:space="preserve"> aboutira</w:t>
      </w:r>
      <w:r w:rsidR="00485080" w:rsidRPr="00A21897">
        <w:rPr>
          <w:rFonts w:ascii="Book Antiqua" w:hAnsi="Book Antiqua"/>
        </w:rPr>
        <w:t xml:space="preserve"> </w:t>
      </w:r>
      <w:r w:rsidR="0002647C">
        <w:rPr>
          <w:rFonts w:ascii="Book Antiqua" w:hAnsi="Book Antiqua"/>
        </w:rPr>
        <w:t>à la création d’un</w:t>
      </w:r>
      <w:r w:rsidR="00047637" w:rsidRPr="00A21897">
        <w:rPr>
          <w:rFonts w:ascii="Book Antiqua" w:hAnsi="Book Antiqua"/>
        </w:rPr>
        <w:t xml:space="preserve"> Groupe d’Éduca</w:t>
      </w:r>
      <w:r w:rsidR="0002647C">
        <w:rPr>
          <w:rFonts w:ascii="Book Antiqua" w:hAnsi="Book Antiqua"/>
        </w:rPr>
        <w:t>tion Nouvelle</w:t>
      </w:r>
      <w:r w:rsidR="00047637" w:rsidRPr="00A21897">
        <w:rPr>
          <w:rFonts w:ascii="Book Antiqua" w:hAnsi="Book Antiqua"/>
        </w:rPr>
        <w:t>.</w:t>
      </w:r>
    </w:p>
    <w:p w:rsidR="00D05934" w:rsidRPr="00A21897" w:rsidRDefault="00D05934" w:rsidP="0058721C">
      <w:pPr>
        <w:rPr>
          <w:rFonts w:ascii="Book Antiqua" w:hAnsi="Book Antiqua"/>
        </w:rPr>
      </w:pPr>
    </w:p>
    <w:p w:rsidR="00D05934" w:rsidRPr="00A21897" w:rsidRDefault="00D05934" w:rsidP="0058721C">
      <w:pPr>
        <w:rPr>
          <w:rFonts w:ascii="Book Antiqua" w:hAnsi="Book Antiqua"/>
        </w:rPr>
      </w:pPr>
      <w:r w:rsidRPr="00A21897">
        <w:rPr>
          <w:rFonts w:ascii="Book Antiqua" w:hAnsi="Book Antiqua"/>
        </w:rPr>
        <w:t>NAISSANCE DU GROUPE</w:t>
      </w:r>
      <w:r w:rsidR="00F27AB7" w:rsidRPr="00A21897">
        <w:rPr>
          <w:rFonts w:ascii="Book Antiqua" w:hAnsi="Book Antiqua"/>
        </w:rPr>
        <w:t xml:space="preserve"> D’ÉDUCATION NOUVELLE (GEN)</w:t>
      </w:r>
    </w:p>
    <w:p w:rsidR="00D05934" w:rsidRPr="00A21897" w:rsidRDefault="00D05934" w:rsidP="0058721C">
      <w:pPr>
        <w:rPr>
          <w:rFonts w:ascii="Book Antiqua" w:hAnsi="Book Antiqua"/>
        </w:rPr>
      </w:pPr>
    </w:p>
    <w:p w:rsidR="00936504" w:rsidRPr="00A21897" w:rsidRDefault="004C62C8" w:rsidP="00F27AB7">
      <w:pPr>
        <w:ind w:firstLine="567"/>
        <w:rPr>
          <w:rFonts w:ascii="Book Antiqua" w:hAnsi="Book Antiqua"/>
        </w:rPr>
      </w:pPr>
      <w:r>
        <w:rPr>
          <w:rFonts w:ascii="Book Antiqua" w:hAnsi="Book Antiqua"/>
        </w:rPr>
        <w:t>1936 – </w:t>
      </w:r>
      <w:r w:rsidR="00615C6E" w:rsidRPr="00A21897">
        <w:rPr>
          <w:rFonts w:ascii="Book Antiqua" w:hAnsi="Book Antiqua"/>
        </w:rPr>
        <w:t>L</w:t>
      </w:r>
      <w:r w:rsidR="0057706E" w:rsidRPr="00A21897">
        <w:rPr>
          <w:rFonts w:ascii="Book Antiqua" w:hAnsi="Book Antiqua"/>
        </w:rPr>
        <w:t>’inspectrice de l’enseignement primaire</w:t>
      </w:r>
      <w:r w:rsidR="00020F4D" w:rsidRPr="00A21897">
        <w:rPr>
          <w:rFonts w:ascii="Book Antiqua" w:hAnsi="Book Antiqua"/>
        </w:rPr>
        <w:t xml:space="preserve"> de Corbigny,</w:t>
      </w:r>
      <w:r w:rsidR="0057706E" w:rsidRPr="00A21897">
        <w:rPr>
          <w:rFonts w:ascii="Book Antiqua" w:hAnsi="Book Antiqua"/>
        </w:rPr>
        <w:t xml:space="preserve"> Marie-Louise </w:t>
      </w:r>
      <w:proofErr w:type="spellStart"/>
      <w:r w:rsidR="0057706E" w:rsidRPr="00A21897">
        <w:rPr>
          <w:rFonts w:ascii="Book Antiqua" w:hAnsi="Book Antiqua"/>
        </w:rPr>
        <w:t>Soustre</w:t>
      </w:r>
      <w:proofErr w:type="spellEnd"/>
      <w:r w:rsidR="006B524A">
        <w:rPr>
          <w:rFonts w:ascii="Book Antiqua" w:hAnsi="Book Antiqua"/>
        </w:rPr>
        <w:t>, estime</w:t>
      </w:r>
      <w:r w:rsidR="00781447" w:rsidRPr="00A2189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le moment venu</w:t>
      </w:r>
      <w:r w:rsidR="00AF7720" w:rsidRPr="00A21897">
        <w:rPr>
          <w:rFonts w:ascii="Book Antiqua" w:hAnsi="Book Antiqua"/>
        </w:rPr>
        <w:t xml:space="preserve"> </w:t>
      </w:r>
      <w:r w:rsidR="00142685" w:rsidRPr="00A21897">
        <w:rPr>
          <w:rFonts w:ascii="Book Antiqua" w:hAnsi="Book Antiqua"/>
        </w:rPr>
        <w:t xml:space="preserve">de ne plus en rester à des </w:t>
      </w:r>
      <w:r w:rsidR="008B600B" w:rsidRPr="00A21897">
        <w:rPr>
          <w:rFonts w:ascii="Book Antiqua" w:hAnsi="Book Antiqua"/>
        </w:rPr>
        <w:t>expériences pédagogiques sporadiques</w:t>
      </w:r>
      <w:r w:rsidR="00AF7720" w:rsidRPr="00A21897">
        <w:rPr>
          <w:rFonts w:ascii="Book Antiqua" w:hAnsi="Book Antiqua"/>
        </w:rPr>
        <w:t xml:space="preserve"> et qu’il convient d’</w:t>
      </w:r>
      <w:r w:rsidR="006B524A">
        <w:rPr>
          <w:rFonts w:ascii="Book Antiqua" w:hAnsi="Book Antiqua"/>
        </w:rPr>
        <w:t>accélérer</w:t>
      </w:r>
      <w:r w:rsidR="002F2A1A" w:rsidRPr="00A21897">
        <w:rPr>
          <w:rFonts w:ascii="Book Antiqua" w:hAnsi="Book Antiqua"/>
        </w:rPr>
        <w:t xml:space="preserve"> la</w:t>
      </w:r>
      <w:r w:rsidR="00052FFE">
        <w:rPr>
          <w:rFonts w:ascii="Book Antiqua" w:hAnsi="Book Antiqua"/>
        </w:rPr>
        <w:t xml:space="preserve"> transforma</w:t>
      </w:r>
      <w:r w:rsidR="00C90A33">
        <w:rPr>
          <w:rFonts w:ascii="Book Antiqua" w:hAnsi="Book Antiqua"/>
        </w:rPr>
        <w:t>tion de l’enseignement</w:t>
      </w:r>
      <w:r w:rsidR="0057706E" w:rsidRPr="00A21897">
        <w:rPr>
          <w:rFonts w:ascii="Book Antiqua" w:hAnsi="Book Antiqua"/>
        </w:rPr>
        <w:t xml:space="preserve">. </w:t>
      </w:r>
      <w:r w:rsidR="008B600B" w:rsidRPr="00A21897">
        <w:rPr>
          <w:rFonts w:ascii="Book Antiqua" w:hAnsi="Book Antiqua"/>
        </w:rPr>
        <w:t>« On sent souffler un vent favorable, venu d’en haut » écrit-elle. Pour ce, elle</w:t>
      </w:r>
      <w:r w:rsidR="0057706E" w:rsidRPr="00A21897">
        <w:rPr>
          <w:rFonts w:ascii="Book Antiqua" w:hAnsi="Book Antiqua"/>
        </w:rPr>
        <w:t xml:space="preserve"> organise</w:t>
      </w:r>
      <w:r w:rsidR="00AF7720" w:rsidRPr="00A21897">
        <w:rPr>
          <w:rFonts w:ascii="Book Antiqua" w:hAnsi="Book Antiqua"/>
        </w:rPr>
        <w:t xml:space="preserve"> en janvier 1937 </w:t>
      </w:r>
      <w:r w:rsidR="0057706E" w:rsidRPr="00A21897">
        <w:rPr>
          <w:rFonts w:ascii="Book Antiqua" w:hAnsi="Book Antiqua"/>
        </w:rPr>
        <w:t>une</w:t>
      </w:r>
      <w:r w:rsidR="009230C4" w:rsidRPr="00A21897">
        <w:rPr>
          <w:rFonts w:ascii="Book Antiqua" w:hAnsi="Book Antiqua"/>
        </w:rPr>
        <w:t xml:space="preserve"> séance de</w:t>
      </w:r>
      <w:r w:rsidR="0057706E" w:rsidRPr="00A21897">
        <w:rPr>
          <w:rFonts w:ascii="Book Antiqua" w:hAnsi="Book Antiqua"/>
        </w:rPr>
        <w:t xml:space="preserve"> </w:t>
      </w:r>
      <w:r w:rsidR="00020F4D" w:rsidRPr="00A21897">
        <w:rPr>
          <w:rFonts w:ascii="Book Antiqua" w:hAnsi="Book Antiqua"/>
        </w:rPr>
        <w:t>démonstration</w:t>
      </w:r>
      <w:r w:rsidR="0057706E" w:rsidRPr="00A21897">
        <w:rPr>
          <w:rFonts w:ascii="Book Antiqua" w:hAnsi="Book Antiqua"/>
        </w:rPr>
        <w:t xml:space="preserve"> de</w:t>
      </w:r>
      <w:r w:rsidR="00020F4D" w:rsidRPr="00A21897">
        <w:rPr>
          <w:rFonts w:ascii="Book Antiqua" w:hAnsi="Book Antiqua"/>
        </w:rPr>
        <w:t xml:space="preserve"> nouveaux outils d’en</w:t>
      </w:r>
      <w:r w:rsidR="005A52E1" w:rsidRPr="00A21897">
        <w:rPr>
          <w:rFonts w:ascii="Book Antiqua" w:hAnsi="Book Antiqua"/>
        </w:rPr>
        <w:t>seignement dont l’imprimerie</w:t>
      </w:r>
      <w:r w:rsidR="00020F4D" w:rsidRPr="00A21897">
        <w:rPr>
          <w:rFonts w:ascii="Book Antiqua" w:hAnsi="Book Antiqua"/>
        </w:rPr>
        <w:t xml:space="preserve"> </w:t>
      </w:r>
      <w:r w:rsidR="005A52E1" w:rsidRPr="00A21897">
        <w:rPr>
          <w:rFonts w:ascii="Book Antiqua" w:hAnsi="Book Antiqua"/>
        </w:rPr>
        <w:t>complétant si bien</w:t>
      </w:r>
      <w:r w:rsidR="00020F4D" w:rsidRPr="00A21897">
        <w:rPr>
          <w:rFonts w:ascii="Book Antiqua" w:hAnsi="Book Antiqua"/>
        </w:rPr>
        <w:t xml:space="preserve"> sa</w:t>
      </w:r>
      <w:r w:rsidR="0057706E" w:rsidRPr="00A21897">
        <w:rPr>
          <w:rFonts w:ascii="Book Antiqua" w:hAnsi="Book Antiqua"/>
        </w:rPr>
        <w:t xml:space="preserve"> méthode de lec</w:t>
      </w:r>
      <w:r w:rsidR="00020F4D" w:rsidRPr="00A21897">
        <w:rPr>
          <w:rFonts w:ascii="Book Antiqua" w:hAnsi="Book Antiqua"/>
        </w:rPr>
        <w:t>ture globale</w:t>
      </w:r>
      <w:r w:rsidR="0057706E" w:rsidRPr="00A21897">
        <w:rPr>
          <w:rFonts w:ascii="Book Antiqua" w:hAnsi="Book Antiqua"/>
        </w:rPr>
        <w:t xml:space="preserve">. </w:t>
      </w:r>
      <w:r w:rsidR="009230C4" w:rsidRPr="00A21897">
        <w:rPr>
          <w:rFonts w:ascii="Book Antiqua" w:hAnsi="Book Antiqua"/>
        </w:rPr>
        <w:t xml:space="preserve">Elle </w:t>
      </w:r>
      <w:r w:rsidR="00AF7720" w:rsidRPr="00A21897">
        <w:rPr>
          <w:rFonts w:ascii="Book Antiqua" w:hAnsi="Book Antiqua"/>
        </w:rPr>
        <w:t xml:space="preserve">y </w:t>
      </w:r>
      <w:r w:rsidR="009230C4" w:rsidRPr="00A21897">
        <w:rPr>
          <w:rFonts w:ascii="Book Antiqua" w:hAnsi="Book Antiqua"/>
        </w:rPr>
        <w:t>présente</w:t>
      </w:r>
      <w:r w:rsidR="00142685" w:rsidRPr="00A21897">
        <w:rPr>
          <w:rFonts w:ascii="Book Antiqua" w:hAnsi="Book Antiqua"/>
        </w:rPr>
        <w:t>,</w:t>
      </w:r>
      <w:r w:rsidR="009230C4" w:rsidRPr="00A21897">
        <w:rPr>
          <w:rFonts w:ascii="Book Antiqua" w:hAnsi="Book Antiqua"/>
        </w:rPr>
        <w:t xml:space="preserve"> outre l’imprimerie</w:t>
      </w:r>
      <w:r w:rsidR="00615C6E" w:rsidRPr="00A21897">
        <w:rPr>
          <w:rFonts w:ascii="Book Antiqua" w:hAnsi="Book Antiqua"/>
        </w:rPr>
        <w:t>,</w:t>
      </w:r>
      <w:r w:rsidR="009230C4" w:rsidRPr="00A21897">
        <w:rPr>
          <w:rFonts w:ascii="Book Antiqua" w:hAnsi="Book Antiqua"/>
        </w:rPr>
        <w:t xml:space="preserve"> deux autres techniques : le cinéma et les disques </w:t>
      </w:r>
      <w:r w:rsidR="008B600B" w:rsidRPr="00A21897">
        <w:rPr>
          <w:rFonts w:ascii="Book Antiqua" w:hAnsi="Book Antiqua"/>
        </w:rPr>
        <w:t xml:space="preserve">édités par la </w:t>
      </w:r>
      <w:r w:rsidR="00C73249" w:rsidRPr="00A21897">
        <w:rPr>
          <w:rFonts w:ascii="Book Antiqua" w:hAnsi="Book Antiqua"/>
        </w:rPr>
        <w:t xml:space="preserve">Coopérative de l’Enseignement Laïc </w:t>
      </w:r>
      <w:r w:rsidR="00C73249">
        <w:rPr>
          <w:rFonts w:ascii="Book Antiqua" w:hAnsi="Book Antiqua"/>
        </w:rPr>
        <w:t>(la CEL)</w:t>
      </w:r>
      <w:r w:rsidR="009230C4" w:rsidRPr="00A21897">
        <w:rPr>
          <w:rFonts w:ascii="Book Antiqua" w:hAnsi="Book Antiqua"/>
        </w:rPr>
        <w:t xml:space="preserve"> pour la </w:t>
      </w:r>
      <w:r w:rsidR="00AF7720" w:rsidRPr="00A21897">
        <w:rPr>
          <w:rFonts w:ascii="Book Antiqua" w:hAnsi="Book Antiqua"/>
        </w:rPr>
        <w:t>prat</w:t>
      </w:r>
      <w:r w:rsidR="00052FFE">
        <w:rPr>
          <w:rFonts w:ascii="Book Antiqua" w:hAnsi="Book Antiqua"/>
        </w:rPr>
        <w:t>ique du chant. Cette volonté</w:t>
      </w:r>
      <w:r w:rsidR="009230C4" w:rsidRPr="00A21897">
        <w:rPr>
          <w:rFonts w:ascii="Book Antiqua" w:hAnsi="Book Antiqua"/>
        </w:rPr>
        <w:t xml:space="preserve"> conforte</w:t>
      </w:r>
      <w:r w:rsidR="0057706E" w:rsidRPr="00A21897">
        <w:rPr>
          <w:rFonts w:ascii="Book Antiqua" w:hAnsi="Book Antiqua"/>
        </w:rPr>
        <w:t xml:space="preserve"> maît</w:t>
      </w:r>
      <w:r w:rsidR="008B600B" w:rsidRPr="00A21897">
        <w:rPr>
          <w:rFonts w:ascii="Book Antiqua" w:hAnsi="Book Antiqua"/>
        </w:rPr>
        <w:t>res ou maîtresses qui utilisent</w:t>
      </w:r>
      <w:r w:rsidR="00020F4D" w:rsidRPr="00A21897">
        <w:rPr>
          <w:rFonts w:ascii="Book Antiqua" w:hAnsi="Book Antiqua"/>
        </w:rPr>
        <w:t xml:space="preserve"> </w:t>
      </w:r>
      <w:r w:rsidR="00AF7720" w:rsidRPr="00A21897">
        <w:rPr>
          <w:rFonts w:ascii="Book Antiqua" w:hAnsi="Book Antiqua"/>
        </w:rPr>
        <w:t>« la méthode naturelle »</w:t>
      </w:r>
      <w:r w:rsidR="00615C6E" w:rsidRPr="00A21897">
        <w:rPr>
          <w:rFonts w:ascii="Book Antiqua" w:hAnsi="Book Antiqua"/>
        </w:rPr>
        <w:t xml:space="preserve"> </w:t>
      </w:r>
      <w:r w:rsidR="00AF7720" w:rsidRPr="00A21897">
        <w:rPr>
          <w:rFonts w:ascii="Book Antiqua" w:hAnsi="Book Antiqua"/>
        </w:rPr>
        <w:t>dans</w:t>
      </w:r>
      <w:r w:rsidR="00020F4D" w:rsidRPr="00A21897">
        <w:rPr>
          <w:rFonts w:ascii="Book Antiqua" w:hAnsi="Book Antiqua"/>
        </w:rPr>
        <w:t xml:space="preserve"> l</w:t>
      </w:r>
      <w:r w:rsidR="00615C6E" w:rsidRPr="00A21897">
        <w:rPr>
          <w:rFonts w:ascii="Book Antiqua" w:hAnsi="Book Antiqua"/>
        </w:rPr>
        <w:t>’ap</w:t>
      </w:r>
      <w:r w:rsidR="008B600B" w:rsidRPr="00A21897">
        <w:rPr>
          <w:rFonts w:ascii="Book Antiqua" w:hAnsi="Book Antiqua"/>
        </w:rPr>
        <w:t>prentissage de la lecture comme nous l’avons vu</w:t>
      </w:r>
      <w:r w:rsidR="00615C6E" w:rsidRPr="00A21897">
        <w:rPr>
          <w:rFonts w:ascii="Book Antiqua" w:hAnsi="Book Antiqua"/>
        </w:rPr>
        <w:t>, mais aussi</w:t>
      </w:r>
      <w:r w:rsidR="00020F4D" w:rsidRPr="00A21897">
        <w:rPr>
          <w:rFonts w:ascii="Book Antiqua" w:hAnsi="Book Antiqua"/>
        </w:rPr>
        <w:t xml:space="preserve"> </w:t>
      </w:r>
      <w:r w:rsidR="008B600B" w:rsidRPr="00A21897">
        <w:rPr>
          <w:rFonts w:ascii="Book Antiqua" w:hAnsi="Book Antiqua"/>
        </w:rPr>
        <w:t xml:space="preserve">tous </w:t>
      </w:r>
      <w:r w:rsidR="00C77AE6" w:rsidRPr="00A21897">
        <w:rPr>
          <w:rFonts w:ascii="Book Antiqua" w:hAnsi="Book Antiqua"/>
        </w:rPr>
        <w:t>ceux qui œuvrent à</w:t>
      </w:r>
      <w:r w:rsidR="00020F4D" w:rsidRPr="00A21897">
        <w:rPr>
          <w:rFonts w:ascii="Book Antiqua" w:hAnsi="Book Antiqua"/>
        </w:rPr>
        <w:t xml:space="preserve"> la publication de textes d’enfants</w:t>
      </w:r>
      <w:r w:rsidR="0057706E" w:rsidRPr="00A21897">
        <w:rPr>
          <w:rFonts w:ascii="Book Antiqua" w:hAnsi="Book Antiqua"/>
        </w:rPr>
        <w:t xml:space="preserve"> dans le journal des petits coopérateurs. C</w:t>
      </w:r>
      <w:r w:rsidR="00C77AE6" w:rsidRPr="00A21897">
        <w:rPr>
          <w:rFonts w:ascii="Book Antiqua" w:hAnsi="Book Antiqua"/>
        </w:rPr>
        <w:t xml:space="preserve">ette propagande </w:t>
      </w:r>
      <w:r w:rsidR="00CF3C26" w:rsidRPr="00A21897">
        <w:rPr>
          <w:rFonts w:ascii="Book Antiqua" w:hAnsi="Book Antiqua"/>
        </w:rPr>
        <w:t>prolonge le</w:t>
      </w:r>
      <w:r w:rsidR="00477734" w:rsidRPr="00A21897">
        <w:rPr>
          <w:rFonts w:ascii="Book Antiqua" w:hAnsi="Book Antiqua"/>
        </w:rPr>
        <w:t xml:space="preserve"> travail </w:t>
      </w:r>
      <w:r w:rsidR="00CF3C26" w:rsidRPr="00A21897">
        <w:rPr>
          <w:rFonts w:ascii="Book Antiqua" w:hAnsi="Book Antiqua"/>
        </w:rPr>
        <w:t xml:space="preserve">qu’elle </w:t>
      </w:r>
      <w:r>
        <w:rPr>
          <w:rFonts w:ascii="Book Antiqua" w:hAnsi="Book Antiqua"/>
        </w:rPr>
        <w:t>a men</w:t>
      </w:r>
      <w:r w:rsidR="00142685" w:rsidRPr="00A21897">
        <w:rPr>
          <w:rFonts w:ascii="Book Antiqua" w:hAnsi="Book Antiqua"/>
        </w:rPr>
        <w:t>é</w:t>
      </w:r>
      <w:r w:rsidR="002F2A1A" w:rsidRPr="00A21897">
        <w:rPr>
          <w:rFonts w:ascii="Book Antiqua" w:hAnsi="Book Antiqua"/>
        </w:rPr>
        <w:t xml:space="preserve"> en amont</w:t>
      </w:r>
      <w:r w:rsidR="00477734" w:rsidRPr="00A21897">
        <w:rPr>
          <w:rFonts w:ascii="Book Antiqua" w:hAnsi="Book Antiqua"/>
        </w:rPr>
        <w:t xml:space="preserve"> dans les </w:t>
      </w:r>
      <w:r w:rsidR="005E0211" w:rsidRPr="00A21897">
        <w:rPr>
          <w:rFonts w:ascii="Book Antiqua" w:hAnsi="Book Antiqua"/>
        </w:rPr>
        <w:t>conférences pédagogiques</w:t>
      </w:r>
      <w:r w:rsidR="00477734" w:rsidRPr="00A21897">
        <w:rPr>
          <w:rFonts w:ascii="Book Antiqua" w:hAnsi="Book Antiqua"/>
        </w:rPr>
        <w:t>.</w:t>
      </w:r>
      <w:r w:rsidR="00020F4D" w:rsidRPr="00A21897">
        <w:rPr>
          <w:rFonts w:ascii="Book Antiqua" w:hAnsi="Book Antiqua"/>
        </w:rPr>
        <w:t xml:space="preserve"> </w:t>
      </w:r>
      <w:r w:rsidR="005E0211" w:rsidRPr="00A21897">
        <w:rPr>
          <w:rFonts w:ascii="Book Antiqua" w:hAnsi="Book Antiqua"/>
        </w:rPr>
        <w:t>À l’i</w:t>
      </w:r>
      <w:r w:rsidR="00477734" w:rsidRPr="00A21897">
        <w:rPr>
          <w:rFonts w:ascii="Book Antiqua" w:hAnsi="Book Antiqua"/>
        </w:rPr>
        <w:t>ssue de cette séance</w:t>
      </w:r>
      <w:r w:rsidR="00020F4D" w:rsidRPr="00A21897">
        <w:rPr>
          <w:rFonts w:ascii="Book Antiqua" w:hAnsi="Book Antiqua"/>
        </w:rPr>
        <w:t>, certains</w:t>
      </w:r>
      <w:r w:rsidR="00052FFE">
        <w:rPr>
          <w:rFonts w:ascii="Book Antiqua" w:hAnsi="Book Antiqua"/>
        </w:rPr>
        <w:t xml:space="preserve"> instituteurs</w:t>
      </w:r>
      <w:r w:rsidR="005E0211" w:rsidRPr="00A21897">
        <w:rPr>
          <w:rFonts w:ascii="Book Antiqua" w:hAnsi="Book Antiqua"/>
        </w:rPr>
        <w:t xml:space="preserve"> tels </w:t>
      </w:r>
      <w:proofErr w:type="spellStart"/>
      <w:r w:rsidR="005E0211" w:rsidRPr="00A21897">
        <w:rPr>
          <w:rFonts w:ascii="Book Antiqua" w:hAnsi="Book Antiqua"/>
        </w:rPr>
        <w:t>Coqblin</w:t>
      </w:r>
      <w:proofErr w:type="spellEnd"/>
      <w:r w:rsidR="005E0211" w:rsidRPr="00A21897">
        <w:rPr>
          <w:rFonts w:ascii="Book Antiqua" w:hAnsi="Book Antiqua"/>
        </w:rPr>
        <w:t xml:space="preserve">, </w:t>
      </w:r>
      <w:proofErr w:type="spellStart"/>
      <w:r w:rsidR="005E0211" w:rsidRPr="00A21897">
        <w:rPr>
          <w:rFonts w:ascii="Book Antiqua" w:hAnsi="Book Antiqua"/>
        </w:rPr>
        <w:t>Crépiat</w:t>
      </w:r>
      <w:proofErr w:type="spellEnd"/>
      <w:r w:rsidR="005E0211" w:rsidRPr="00A21897">
        <w:rPr>
          <w:rFonts w:ascii="Book Antiqua" w:hAnsi="Book Antiqua"/>
        </w:rPr>
        <w:t xml:space="preserve">, </w:t>
      </w:r>
      <w:proofErr w:type="spellStart"/>
      <w:r w:rsidR="005E0211" w:rsidRPr="00A21897">
        <w:rPr>
          <w:rFonts w:ascii="Book Antiqua" w:hAnsi="Book Antiqua"/>
        </w:rPr>
        <w:t>Gaugey</w:t>
      </w:r>
      <w:proofErr w:type="spellEnd"/>
      <w:r w:rsidR="005E0211" w:rsidRPr="00A21897">
        <w:rPr>
          <w:rFonts w:ascii="Book Antiqua" w:hAnsi="Book Antiqua"/>
        </w:rPr>
        <w:t>,</w:t>
      </w:r>
      <w:r w:rsidR="00D06BF2" w:rsidRPr="00A21897">
        <w:rPr>
          <w:rFonts w:ascii="Book Antiqua" w:hAnsi="Book Antiqua"/>
        </w:rPr>
        <w:t xml:space="preserve"> </w:t>
      </w:r>
      <w:proofErr w:type="spellStart"/>
      <w:r w:rsidR="00D06BF2" w:rsidRPr="00A21897">
        <w:rPr>
          <w:rFonts w:ascii="Book Antiqua" w:hAnsi="Book Antiqua"/>
        </w:rPr>
        <w:t>Picardet</w:t>
      </w:r>
      <w:proofErr w:type="spellEnd"/>
      <w:r w:rsidR="00D06BF2" w:rsidRPr="00A21897">
        <w:rPr>
          <w:rFonts w:ascii="Book Antiqua" w:hAnsi="Book Antiqua"/>
        </w:rPr>
        <w:t>,</w:t>
      </w:r>
      <w:r w:rsidR="005E0211" w:rsidRPr="00A21897">
        <w:rPr>
          <w:rFonts w:ascii="Book Antiqua" w:hAnsi="Book Antiqua"/>
        </w:rPr>
        <w:t xml:space="preserve"> Save</w:t>
      </w:r>
      <w:r w:rsidR="00CF3C26" w:rsidRPr="00A21897">
        <w:rPr>
          <w:rFonts w:ascii="Book Antiqua" w:hAnsi="Book Antiqua"/>
        </w:rPr>
        <w:t>,</w:t>
      </w:r>
      <w:r w:rsidR="00A40568" w:rsidRPr="00A21897">
        <w:rPr>
          <w:rFonts w:ascii="Book Antiqua" w:hAnsi="Book Antiqua"/>
        </w:rPr>
        <w:t xml:space="preserve"> ressentent</w:t>
      </w:r>
      <w:r w:rsidR="00615C6E" w:rsidRPr="00A21897">
        <w:rPr>
          <w:rFonts w:ascii="Book Antiqua" w:hAnsi="Book Antiqua"/>
        </w:rPr>
        <w:t xml:space="preserve"> </w:t>
      </w:r>
      <w:r w:rsidR="00477734" w:rsidRPr="00A21897">
        <w:rPr>
          <w:rFonts w:ascii="Book Antiqua" w:hAnsi="Book Antiqua"/>
        </w:rPr>
        <w:t>le besoin de</w:t>
      </w:r>
      <w:r w:rsidR="00D06BF2" w:rsidRPr="00A21897">
        <w:rPr>
          <w:rFonts w:ascii="Book Antiqua" w:hAnsi="Book Antiqua"/>
        </w:rPr>
        <w:t xml:space="preserve"> </w:t>
      </w:r>
      <w:r w:rsidR="00936504" w:rsidRPr="00A21897">
        <w:rPr>
          <w:rFonts w:ascii="Book Antiqua" w:hAnsi="Book Antiqua"/>
        </w:rPr>
        <w:t>parfaire un</w:t>
      </w:r>
      <w:r w:rsidR="00615C6E" w:rsidRPr="00A21897">
        <w:rPr>
          <w:rFonts w:ascii="Book Antiqua" w:hAnsi="Book Antiqua"/>
        </w:rPr>
        <w:t xml:space="preserve"> </w:t>
      </w:r>
      <w:r w:rsidR="00CF3C26" w:rsidRPr="00A21897">
        <w:rPr>
          <w:rFonts w:ascii="Book Antiqua" w:hAnsi="Book Antiqua"/>
        </w:rPr>
        <w:t>dispositif de mutualisation de leurs efforts</w:t>
      </w:r>
      <w:r w:rsidR="00477734" w:rsidRPr="00A21897">
        <w:rPr>
          <w:rFonts w:ascii="Book Antiqua" w:hAnsi="Book Antiqua"/>
        </w:rPr>
        <w:t xml:space="preserve"> pour régénérer l’école</w:t>
      </w:r>
      <w:r w:rsidR="00D06BF2" w:rsidRPr="00A21897">
        <w:rPr>
          <w:rFonts w:ascii="Book Antiqua" w:hAnsi="Book Antiqua"/>
        </w:rPr>
        <w:t xml:space="preserve"> ; ils fondent alors le </w:t>
      </w:r>
      <w:r w:rsidR="001D4E0C" w:rsidRPr="00A21897">
        <w:rPr>
          <w:rFonts w:ascii="Book Antiqua" w:hAnsi="Book Antiqua"/>
        </w:rPr>
        <w:t>« </w:t>
      </w:r>
      <w:r w:rsidR="00D06BF2" w:rsidRPr="00A21897">
        <w:rPr>
          <w:rFonts w:ascii="Book Antiqua" w:hAnsi="Book Antiqua"/>
        </w:rPr>
        <w:t xml:space="preserve">Groupe </w:t>
      </w:r>
      <w:r w:rsidR="00D06BF2" w:rsidRPr="00A21897">
        <w:rPr>
          <w:rFonts w:ascii="Book Antiqua" w:hAnsi="Book Antiqua"/>
        </w:rPr>
        <w:lastRenderedPageBreak/>
        <w:t>d’Éducation Nouvelle nivernais</w:t>
      </w:r>
      <w:r w:rsidR="001D4E0C" w:rsidRPr="00A21897">
        <w:rPr>
          <w:rFonts w:ascii="Book Antiqua" w:hAnsi="Book Antiqua"/>
        </w:rPr>
        <w:t> »</w:t>
      </w:r>
      <w:r w:rsidR="00936504" w:rsidRPr="00A21897">
        <w:rPr>
          <w:rFonts w:ascii="Book Antiqua" w:hAnsi="Book Antiqua"/>
        </w:rPr>
        <w:t xml:space="preserve"> (GEN 58)</w:t>
      </w:r>
      <w:r w:rsidR="00D06BF2" w:rsidRPr="00A21897">
        <w:rPr>
          <w:rFonts w:ascii="Book Antiqua" w:hAnsi="Book Antiqua"/>
        </w:rPr>
        <w:t>.</w:t>
      </w:r>
    </w:p>
    <w:p w:rsidR="00D06BF2" w:rsidRPr="00A21897" w:rsidRDefault="00D06BF2" w:rsidP="00F27AB7">
      <w:pPr>
        <w:ind w:firstLine="567"/>
        <w:rPr>
          <w:rFonts w:ascii="Book Antiqua" w:hAnsi="Book Antiqua"/>
        </w:rPr>
      </w:pPr>
    </w:p>
    <w:p w:rsidR="00D140B1" w:rsidRPr="00A21897" w:rsidRDefault="00AF7720" w:rsidP="00D140B1">
      <w:pPr>
        <w:ind w:firstLine="567"/>
        <w:rPr>
          <w:rFonts w:ascii="Book Antiqua" w:hAnsi="Book Antiqua"/>
        </w:rPr>
      </w:pPr>
      <w:r w:rsidRPr="00A21897">
        <w:rPr>
          <w:rFonts w:ascii="Book Antiqua" w:hAnsi="Book Antiqua"/>
        </w:rPr>
        <w:t>L</w:t>
      </w:r>
      <w:r w:rsidR="00D06BF2" w:rsidRPr="00A21897">
        <w:rPr>
          <w:rFonts w:ascii="Book Antiqua" w:hAnsi="Book Antiqua"/>
        </w:rPr>
        <w:t xml:space="preserve">e GEN 58 </w:t>
      </w:r>
      <w:r w:rsidR="00142685" w:rsidRPr="00A21897">
        <w:rPr>
          <w:rFonts w:ascii="Book Antiqua" w:hAnsi="Book Antiqua"/>
        </w:rPr>
        <w:t xml:space="preserve">va </w:t>
      </w:r>
      <w:r w:rsidR="00D06BF2" w:rsidRPr="00A21897">
        <w:rPr>
          <w:rFonts w:ascii="Book Antiqua" w:hAnsi="Book Antiqua"/>
        </w:rPr>
        <w:t>organise</w:t>
      </w:r>
      <w:r w:rsidR="00142685" w:rsidRPr="00A21897">
        <w:rPr>
          <w:rFonts w:ascii="Book Antiqua" w:hAnsi="Book Antiqua"/>
        </w:rPr>
        <w:t>r</w:t>
      </w:r>
      <w:r w:rsidR="00D06BF2" w:rsidRPr="00A21897">
        <w:rPr>
          <w:rFonts w:ascii="Book Antiqua" w:hAnsi="Book Antiqua"/>
        </w:rPr>
        <w:t xml:space="preserve"> plusieurs manifestations</w:t>
      </w:r>
      <w:r w:rsidR="00142685" w:rsidRPr="00A21897">
        <w:rPr>
          <w:rFonts w:ascii="Book Antiqua" w:hAnsi="Book Antiqua"/>
        </w:rPr>
        <w:t xml:space="preserve"> avant la fin de l’année scolaire</w:t>
      </w:r>
      <w:r w:rsidRPr="00A21897">
        <w:rPr>
          <w:rFonts w:ascii="Book Antiqua" w:hAnsi="Book Antiqua"/>
        </w:rPr>
        <w:t xml:space="preserve"> pour se faire connaître</w:t>
      </w:r>
      <w:r w:rsidR="00FA6667" w:rsidRPr="00A21897">
        <w:rPr>
          <w:rFonts w:ascii="Book Antiqua" w:hAnsi="Book Antiqua"/>
        </w:rPr>
        <w:t>. À Pâques prof</w:t>
      </w:r>
      <w:r w:rsidR="002C7B7F">
        <w:rPr>
          <w:rFonts w:ascii="Book Antiqua" w:hAnsi="Book Antiqua"/>
        </w:rPr>
        <w:t>itant de l’assemblée générale de la section syndicale</w:t>
      </w:r>
      <w:r w:rsidR="005E7CEB" w:rsidRPr="00A21897">
        <w:rPr>
          <w:rFonts w:ascii="Book Antiqua" w:hAnsi="Book Antiqua"/>
        </w:rPr>
        <w:t xml:space="preserve"> (SNI), </w:t>
      </w:r>
      <w:r w:rsidR="00CF3C26" w:rsidRPr="00A21897">
        <w:rPr>
          <w:rFonts w:ascii="Book Antiqua" w:hAnsi="Book Antiqua"/>
        </w:rPr>
        <w:t>les</w:t>
      </w:r>
      <w:r w:rsidRPr="00A21897">
        <w:rPr>
          <w:rFonts w:ascii="Book Antiqua" w:hAnsi="Book Antiqua"/>
        </w:rPr>
        <w:t xml:space="preserve"> membres fondateurs présentent c</w:t>
      </w:r>
      <w:r w:rsidR="005E7CEB" w:rsidRPr="00A21897">
        <w:rPr>
          <w:rFonts w:ascii="Book Antiqua" w:hAnsi="Book Antiqua"/>
        </w:rPr>
        <w:t>es nouvelles techniques</w:t>
      </w:r>
      <w:r w:rsidR="00CF3C26" w:rsidRPr="00A21897">
        <w:rPr>
          <w:rFonts w:ascii="Book Antiqua" w:hAnsi="Book Antiqua"/>
        </w:rPr>
        <w:t xml:space="preserve"> avec l’aide de</w:t>
      </w:r>
      <w:r w:rsidR="005E7CEB" w:rsidRPr="00A21897">
        <w:rPr>
          <w:rFonts w:ascii="Book Antiqua" w:hAnsi="Book Antiqua"/>
        </w:rPr>
        <w:t xml:space="preserve"> collègues de l’</w:t>
      </w:r>
      <w:r w:rsidR="00936504" w:rsidRPr="00A21897">
        <w:rPr>
          <w:rFonts w:ascii="Book Antiqua" w:hAnsi="Book Antiqua"/>
        </w:rPr>
        <w:t>Allier</w:t>
      </w:r>
      <w:r w:rsidR="008B600B" w:rsidRPr="00A21897">
        <w:rPr>
          <w:rFonts w:ascii="Book Antiqua" w:hAnsi="Book Antiqua"/>
        </w:rPr>
        <w:t xml:space="preserve"> et du Nord</w:t>
      </w:r>
      <w:r w:rsidR="00936504" w:rsidRPr="00A21897">
        <w:rPr>
          <w:rFonts w:ascii="Book Antiqua" w:hAnsi="Book Antiqua"/>
        </w:rPr>
        <w:t xml:space="preserve"> prêtant</w:t>
      </w:r>
      <w:r w:rsidR="00D06BF2" w:rsidRPr="00A21897">
        <w:rPr>
          <w:rFonts w:ascii="Book Antiqua" w:hAnsi="Book Antiqua"/>
        </w:rPr>
        <w:t xml:space="preserve"> une exposition de tr</w:t>
      </w:r>
      <w:r w:rsidR="008B600B" w:rsidRPr="00A21897">
        <w:rPr>
          <w:rFonts w:ascii="Book Antiqua" w:hAnsi="Book Antiqua"/>
        </w:rPr>
        <w:t xml:space="preserve">avaux d’élèves et </w:t>
      </w:r>
      <w:r w:rsidR="00E7712B">
        <w:rPr>
          <w:rFonts w:ascii="Book Antiqua" w:hAnsi="Book Antiqua"/>
        </w:rPr>
        <w:t>une malle</w:t>
      </w:r>
      <w:r w:rsidR="008B600B" w:rsidRPr="00A21897">
        <w:rPr>
          <w:rFonts w:ascii="Book Antiqua" w:hAnsi="Book Antiqua"/>
        </w:rPr>
        <w:t xml:space="preserve"> </w:t>
      </w:r>
      <w:r w:rsidR="0041249B" w:rsidRPr="00A21897">
        <w:rPr>
          <w:rFonts w:ascii="Book Antiqua" w:hAnsi="Book Antiqua"/>
        </w:rPr>
        <w:t xml:space="preserve">pleine </w:t>
      </w:r>
      <w:r w:rsidR="00E7712B">
        <w:rPr>
          <w:rFonts w:ascii="Book Antiqua" w:hAnsi="Book Antiqua"/>
        </w:rPr>
        <w:t>d</w:t>
      </w:r>
      <w:r w:rsidR="00C73249">
        <w:rPr>
          <w:rFonts w:ascii="Book Antiqua" w:hAnsi="Book Antiqua"/>
        </w:rPr>
        <w:t>e matériels</w:t>
      </w:r>
      <w:r w:rsidR="00E7712B">
        <w:rPr>
          <w:rFonts w:ascii="Book Antiqua" w:hAnsi="Book Antiqua"/>
        </w:rPr>
        <w:t xml:space="preserve"> et de travaux d’élèves</w:t>
      </w:r>
      <w:r w:rsidR="00D06BF2" w:rsidRPr="00A21897">
        <w:rPr>
          <w:rFonts w:ascii="Book Antiqua" w:hAnsi="Book Antiqua"/>
        </w:rPr>
        <w:t xml:space="preserve">. </w:t>
      </w:r>
      <w:r w:rsidR="005E7CEB" w:rsidRPr="00A21897">
        <w:rPr>
          <w:rFonts w:ascii="Book Antiqua" w:hAnsi="Book Antiqua"/>
        </w:rPr>
        <w:t>Puis</w:t>
      </w:r>
      <w:r w:rsidR="0041249B" w:rsidRPr="00A21897">
        <w:rPr>
          <w:rFonts w:ascii="Book Antiqua" w:hAnsi="Book Antiqua"/>
        </w:rPr>
        <w:t>,</w:t>
      </w:r>
      <w:r w:rsidR="005E7CEB" w:rsidRPr="00A21897">
        <w:rPr>
          <w:rFonts w:ascii="Book Antiqua" w:hAnsi="Book Antiqua"/>
        </w:rPr>
        <w:t xml:space="preserve"> le 15 avril, n</w:t>
      </w:r>
      <w:r w:rsidR="008B600B" w:rsidRPr="00A21897">
        <w:rPr>
          <w:rFonts w:ascii="Book Antiqua" w:hAnsi="Book Antiqua"/>
        </w:rPr>
        <w:t>ouvelle présent</w:t>
      </w:r>
      <w:r w:rsidR="005E7CEB" w:rsidRPr="00A21897">
        <w:rPr>
          <w:rFonts w:ascii="Book Antiqua" w:hAnsi="Book Antiqua"/>
        </w:rPr>
        <w:t xml:space="preserve">ation à Château-Chinon. Monsieur l’inspecteur d’académie et Madame l’inspectrice </w:t>
      </w:r>
      <w:r w:rsidR="0041249B" w:rsidRPr="00A21897">
        <w:rPr>
          <w:rFonts w:ascii="Book Antiqua" w:hAnsi="Book Antiqua"/>
        </w:rPr>
        <w:t>invités président la réunion</w:t>
      </w:r>
      <w:r w:rsidR="00936504" w:rsidRPr="00A21897">
        <w:rPr>
          <w:rFonts w:ascii="Book Antiqua" w:hAnsi="Book Antiqua"/>
        </w:rPr>
        <w:t>. Un des instituteurs</w:t>
      </w:r>
      <w:r w:rsidR="005E7CEB" w:rsidRPr="00A21897">
        <w:rPr>
          <w:rFonts w:ascii="Book Antiqua" w:hAnsi="Book Antiqua"/>
        </w:rPr>
        <w:t xml:space="preserve"> présente la technique de l’imprimerie à l’École ;</w:t>
      </w:r>
      <w:r w:rsidR="00D140B1" w:rsidRPr="00A21897">
        <w:rPr>
          <w:rFonts w:ascii="Book Antiqua" w:hAnsi="Book Antiqua"/>
        </w:rPr>
        <w:t xml:space="preserve"> il convainc d’autant mieux l’auditoire que parallèlement à sa conférence, des enfants composent et tirent leurs </w:t>
      </w:r>
      <w:r w:rsidR="00E7712B">
        <w:rPr>
          <w:rFonts w:ascii="Book Antiqua" w:hAnsi="Book Antiqua"/>
        </w:rPr>
        <w:t>« </w:t>
      </w:r>
      <w:r w:rsidR="00D140B1" w:rsidRPr="00A21897">
        <w:rPr>
          <w:rFonts w:ascii="Book Antiqua" w:hAnsi="Book Antiqua"/>
        </w:rPr>
        <w:t>textes libres</w:t>
      </w:r>
      <w:r w:rsidR="00E7712B">
        <w:rPr>
          <w:rFonts w:ascii="Book Antiqua" w:hAnsi="Book Antiqua"/>
        </w:rPr>
        <w:t> »</w:t>
      </w:r>
      <w:r w:rsidR="006B524A">
        <w:rPr>
          <w:rFonts w:ascii="Book Antiqua" w:hAnsi="Book Antiqua"/>
        </w:rPr>
        <w:t xml:space="preserve"> ou</w:t>
      </w:r>
      <w:r w:rsidR="00C73249">
        <w:rPr>
          <w:rFonts w:ascii="Book Antiqua" w:hAnsi="Book Antiqua"/>
        </w:rPr>
        <w:t xml:space="preserve"> gravent leur</w:t>
      </w:r>
      <w:r w:rsidR="00D140B1" w:rsidRPr="00A21897">
        <w:rPr>
          <w:rFonts w:ascii="Book Antiqua" w:hAnsi="Book Antiqua"/>
        </w:rPr>
        <w:t>s dessin</w:t>
      </w:r>
      <w:r w:rsidR="00E7712B">
        <w:rPr>
          <w:rFonts w:ascii="Book Antiqua" w:hAnsi="Book Antiqua"/>
        </w:rPr>
        <w:t>s sur un linoleum qu’ils impriment</w:t>
      </w:r>
      <w:r w:rsidR="00D140B1" w:rsidRPr="00A21897">
        <w:rPr>
          <w:rFonts w:ascii="Book Antiqua" w:hAnsi="Book Antiqua"/>
        </w:rPr>
        <w:t xml:space="preserve"> sur papier par le procédé de linogravure</w:t>
      </w:r>
      <w:r w:rsidR="00067BEE" w:rsidRPr="00A21897">
        <w:rPr>
          <w:rFonts w:ascii="Book Antiqua" w:hAnsi="Book Antiqua"/>
        </w:rPr>
        <w:t xml:space="preserve">. Un groupe d’élèves a </w:t>
      </w:r>
      <w:r w:rsidR="006B524A">
        <w:rPr>
          <w:rFonts w:ascii="Book Antiqua" w:hAnsi="Book Antiqua"/>
        </w:rPr>
        <w:t xml:space="preserve">également </w:t>
      </w:r>
      <w:r w:rsidR="00D140B1" w:rsidRPr="00A21897">
        <w:rPr>
          <w:rFonts w:ascii="Book Antiqua" w:hAnsi="Book Antiqua"/>
        </w:rPr>
        <w:t>préparé un ballet</w:t>
      </w:r>
      <w:r w:rsidR="00142685" w:rsidRPr="00A21897">
        <w:rPr>
          <w:rFonts w:ascii="Book Antiqua" w:hAnsi="Book Antiqua"/>
        </w:rPr>
        <w:t xml:space="preserve"> sur</w:t>
      </w:r>
      <w:r w:rsidR="00D140B1" w:rsidRPr="00A21897">
        <w:rPr>
          <w:rFonts w:ascii="Book Antiqua" w:hAnsi="Book Antiqua"/>
        </w:rPr>
        <w:t xml:space="preserve"> une musique</w:t>
      </w:r>
      <w:r w:rsidRPr="00A21897">
        <w:rPr>
          <w:rFonts w:ascii="Book Antiqua" w:hAnsi="Book Antiqua"/>
        </w:rPr>
        <w:t xml:space="preserve"> enregistrée sur </w:t>
      </w:r>
      <w:r w:rsidR="00CF3C26" w:rsidRPr="00A21897">
        <w:rPr>
          <w:rFonts w:ascii="Book Antiqua" w:hAnsi="Book Antiqua"/>
        </w:rPr>
        <w:t>un disque CEL</w:t>
      </w:r>
      <w:r w:rsidR="002C7B7F">
        <w:rPr>
          <w:rFonts w:ascii="Book Antiqua" w:hAnsi="Book Antiqua"/>
        </w:rPr>
        <w:t xml:space="preserve"> qui vient d’être édité</w:t>
      </w:r>
      <w:r w:rsidR="00CF3C26" w:rsidRPr="00A21897">
        <w:rPr>
          <w:rFonts w:ascii="Book Antiqua" w:hAnsi="Book Antiqua"/>
        </w:rPr>
        <w:t xml:space="preserve"> ; un film </w:t>
      </w:r>
      <w:r w:rsidR="00CF3C26" w:rsidRPr="00A21897">
        <w:rPr>
          <w:rFonts w:ascii="Book Antiqua" w:hAnsi="Book Antiqua"/>
          <w:i/>
        </w:rPr>
        <w:t>sonore</w:t>
      </w:r>
      <w:r w:rsidR="00CF3C26" w:rsidRPr="00A21897">
        <w:rPr>
          <w:rFonts w:ascii="Book Antiqua" w:hAnsi="Book Antiqua"/>
        </w:rPr>
        <w:t xml:space="preserve"> est projeté</w:t>
      </w:r>
      <w:r w:rsidR="00936504" w:rsidRPr="00A21897">
        <w:rPr>
          <w:rFonts w:ascii="Book Antiqua" w:hAnsi="Book Antiqua"/>
        </w:rPr>
        <w:t>,</w:t>
      </w:r>
      <w:r w:rsidR="00067BEE" w:rsidRPr="00A21897">
        <w:rPr>
          <w:rFonts w:ascii="Book Antiqua" w:hAnsi="Book Antiqua"/>
        </w:rPr>
        <w:t xml:space="preserve"> sans doute à l’aide d’un projecteur Pathé-Rural</w:t>
      </w:r>
      <w:r w:rsidR="00936504" w:rsidRPr="00A21897">
        <w:rPr>
          <w:rFonts w:ascii="Book Antiqua" w:hAnsi="Book Antiqua"/>
        </w:rPr>
        <w:t> ;</w:t>
      </w:r>
      <w:r w:rsidR="00CF3C26" w:rsidRPr="00A21897">
        <w:rPr>
          <w:rFonts w:ascii="Book Antiqua" w:hAnsi="Book Antiqua"/>
        </w:rPr>
        <w:t xml:space="preserve"> </w:t>
      </w:r>
      <w:r w:rsidR="00936504" w:rsidRPr="00A21897">
        <w:rPr>
          <w:rFonts w:ascii="Book Antiqua" w:hAnsi="Book Antiqua"/>
        </w:rPr>
        <w:t xml:space="preserve">à cette époque, </w:t>
      </w:r>
      <w:r w:rsidR="00CF3C26" w:rsidRPr="00A21897">
        <w:rPr>
          <w:rFonts w:ascii="Book Antiqua" w:hAnsi="Book Antiqua"/>
        </w:rPr>
        <w:t xml:space="preserve">le film sonore </w:t>
      </w:r>
      <w:r w:rsidR="00BB1C61" w:rsidRPr="00A21897">
        <w:rPr>
          <w:rFonts w:ascii="Book Antiqua" w:hAnsi="Book Antiqua"/>
        </w:rPr>
        <w:t>commence seulement à</w:t>
      </w:r>
      <w:r w:rsidR="00936504" w:rsidRPr="00A21897">
        <w:rPr>
          <w:rFonts w:ascii="Book Antiqua" w:hAnsi="Book Antiqua"/>
        </w:rPr>
        <w:t xml:space="preserve"> faire son apparition</w:t>
      </w:r>
      <w:r w:rsidR="00D140B1" w:rsidRPr="00A21897">
        <w:rPr>
          <w:rFonts w:ascii="Book Antiqua" w:hAnsi="Book Antiqua"/>
        </w:rPr>
        <w:t xml:space="preserve"> dans les campagnes</w:t>
      </w:r>
      <w:r w:rsidR="00936504" w:rsidRPr="00A21897">
        <w:rPr>
          <w:rFonts w:ascii="Book Antiqua" w:hAnsi="Book Antiqua"/>
        </w:rPr>
        <w:t>, c’e</w:t>
      </w:r>
      <w:r w:rsidR="00BB1C61" w:rsidRPr="00A21897">
        <w:rPr>
          <w:rFonts w:ascii="Book Antiqua" w:hAnsi="Book Antiqua"/>
        </w:rPr>
        <w:t xml:space="preserve">st véritablement une </w:t>
      </w:r>
      <w:r w:rsidR="00142685" w:rsidRPr="00A21897">
        <w:rPr>
          <w:rFonts w:ascii="Book Antiqua" w:hAnsi="Book Antiqua"/>
        </w:rPr>
        <w:t xml:space="preserve">grande première à laquelle </w:t>
      </w:r>
      <w:r w:rsidR="00BB1C61" w:rsidRPr="00A21897">
        <w:rPr>
          <w:rFonts w:ascii="Book Antiqua" w:hAnsi="Book Antiqua"/>
        </w:rPr>
        <w:t>l’auditoire</w:t>
      </w:r>
      <w:r w:rsidR="00C90A33">
        <w:rPr>
          <w:rFonts w:ascii="Book Antiqua" w:hAnsi="Book Antiqua"/>
        </w:rPr>
        <w:t xml:space="preserve"> </w:t>
      </w:r>
      <w:r w:rsidR="00C90A33" w:rsidRPr="00A21897">
        <w:rPr>
          <w:rFonts w:ascii="Book Antiqua" w:hAnsi="Book Antiqua"/>
        </w:rPr>
        <w:t>est convié</w:t>
      </w:r>
      <w:r w:rsidR="004C62C8">
        <w:rPr>
          <w:rFonts w:ascii="Book Antiqua" w:hAnsi="Book Antiqua"/>
        </w:rPr>
        <w:t> ; p</w:t>
      </w:r>
      <w:r w:rsidR="00067BEE" w:rsidRPr="00A21897">
        <w:rPr>
          <w:rFonts w:ascii="Book Antiqua" w:hAnsi="Book Antiqua"/>
        </w:rPr>
        <w:t>lus de cent collègues morvandiaux se sont déplacés</w:t>
      </w:r>
      <w:r w:rsidRPr="00A21897">
        <w:rPr>
          <w:rFonts w:ascii="Book Antiqua" w:hAnsi="Book Antiqua"/>
        </w:rPr>
        <w:t xml:space="preserve"> pour l’occasion</w:t>
      </w:r>
      <w:r w:rsidR="00142685" w:rsidRPr="00A21897">
        <w:rPr>
          <w:rFonts w:ascii="Book Antiqua" w:hAnsi="Book Antiqua"/>
        </w:rPr>
        <w:t>. L</w:t>
      </w:r>
      <w:r w:rsidR="00CA445D" w:rsidRPr="00A21897">
        <w:rPr>
          <w:rFonts w:ascii="Book Antiqua" w:hAnsi="Book Antiqua"/>
        </w:rPr>
        <w:t xml:space="preserve">es résultats sont encourageants : </w:t>
      </w:r>
      <w:r w:rsidR="00CA445D" w:rsidRPr="00A21897">
        <w:rPr>
          <w:rFonts w:ascii="Book Antiqua" w:hAnsi="Book Antiqua"/>
          <w:i/>
        </w:rPr>
        <w:t>Les Enfantines</w:t>
      </w:r>
      <w:r w:rsidR="00775A1F" w:rsidRPr="00A21897">
        <w:rPr>
          <w:rFonts w:ascii="Book Antiqua" w:hAnsi="Book Antiqua"/>
        </w:rPr>
        <w:t xml:space="preserve"> s’enlèvent…</w:t>
      </w:r>
      <w:r w:rsidR="00E950A1" w:rsidRPr="00A21897">
        <w:rPr>
          <w:rFonts w:ascii="Book Antiqua" w:hAnsi="Book Antiqua"/>
        </w:rPr>
        <w:t xml:space="preserve"> </w:t>
      </w:r>
      <w:r w:rsidR="005F79AD" w:rsidRPr="00A21897">
        <w:rPr>
          <w:rFonts w:ascii="Book Antiqua" w:hAnsi="Book Antiqua"/>
        </w:rPr>
        <w:t>i</w:t>
      </w:r>
      <w:r w:rsidR="00155017" w:rsidRPr="00A21897">
        <w:rPr>
          <w:rFonts w:ascii="Book Antiqua" w:hAnsi="Book Antiqua"/>
        </w:rPr>
        <w:t>l s’agit de brochures écrites et</w:t>
      </w:r>
      <w:r w:rsidR="005F79AD" w:rsidRPr="00A21897">
        <w:rPr>
          <w:rFonts w:ascii="Book Antiqua" w:hAnsi="Book Antiqua"/>
        </w:rPr>
        <w:t xml:space="preserve"> illustrées</w:t>
      </w:r>
      <w:r w:rsidR="00E950A1" w:rsidRPr="00A21897">
        <w:rPr>
          <w:rFonts w:ascii="Book Antiqua" w:hAnsi="Book Antiqua"/>
        </w:rPr>
        <w:t xml:space="preserve"> </w:t>
      </w:r>
      <w:r w:rsidR="005F79AD" w:rsidRPr="00A21897">
        <w:rPr>
          <w:rFonts w:ascii="Book Antiqua" w:hAnsi="Book Antiqua"/>
        </w:rPr>
        <w:t>par</w:t>
      </w:r>
      <w:r w:rsidR="001D61C2" w:rsidRPr="00A21897">
        <w:rPr>
          <w:rFonts w:ascii="Book Antiqua" w:hAnsi="Book Antiqua"/>
        </w:rPr>
        <w:t xml:space="preserve"> les enfants</w:t>
      </w:r>
      <w:r w:rsidR="00155017" w:rsidRPr="00A21897">
        <w:rPr>
          <w:rFonts w:ascii="Book Antiqua" w:hAnsi="Book Antiqua"/>
        </w:rPr>
        <w:t>,</w:t>
      </w:r>
      <w:r w:rsidR="001D61C2" w:rsidRPr="00A21897">
        <w:rPr>
          <w:rFonts w:ascii="Book Antiqua" w:hAnsi="Book Antiqua"/>
        </w:rPr>
        <w:t xml:space="preserve"> </w:t>
      </w:r>
      <w:r w:rsidR="006E0926" w:rsidRPr="00A21897">
        <w:rPr>
          <w:rFonts w:ascii="Book Antiqua" w:hAnsi="Book Antiqua"/>
        </w:rPr>
        <w:t>éditée</w:t>
      </w:r>
      <w:r w:rsidR="005F79AD" w:rsidRPr="00A21897">
        <w:rPr>
          <w:rFonts w:ascii="Book Antiqua" w:hAnsi="Book Antiqua"/>
        </w:rPr>
        <w:t>s</w:t>
      </w:r>
      <w:r w:rsidR="00142685" w:rsidRPr="00A21897">
        <w:rPr>
          <w:rFonts w:ascii="Book Antiqua" w:hAnsi="Book Antiqua"/>
        </w:rPr>
        <w:t xml:space="preserve"> pour eux</w:t>
      </w:r>
      <w:r w:rsidR="006E0926" w:rsidRPr="00A21897">
        <w:rPr>
          <w:rFonts w:ascii="Book Antiqua" w:hAnsi="Book Antiqua"/>
        </w:rPr>
        <w:t xml:space="preserve"> par la CEL</w:t>
      </w:r>
      <w:r w:rsidR="00142685" w:rsidRPr="00A21897">
        <w:rPr>
          <w:rFonts w:ascii="Book Antiqua" w:hAnsi="Book Antiqua"/>
        </w:rPr>
        <w:t> </w:t>
      </w:r>
      <w:r w:rsidR="00775A1F" w:rsidRPr="00A21897">
        <w:rPr>
          <w:rFonts w:ascii="Book Antiqua" w:hAnsi="Book Antiqua"/>
        </w:rPr>
        <w:t>;</w:t>
      </w:r>
      <w:r w:rsidR="00BB1C61" w:rsidRPr="00A21897">
        <w:rPr>
          <w:rFonts w:ascii="Book Antiqua" w:hAnsi="Book Antiqua"/>
        </w:rPr>
        <w:t xml:space="preserve"> il y a</w:t>
      </w:r>
      <w:r w:rsidR="00CA445D" w:rsidRPr="00A21897">
        <w:rPr>
          <w:rFonts w:ascii="Book Antiqua" w:hAnsi="Book Antiqua"/>
        </w:rPr>
        <w:t xml:space="preserve"> </w:t>
      </w:r>
      <w:r w:rsidR="00142685" w:rsidRPr="00A21897">
        <w:rPr>
          <w:rFonts w:ascii="Book Antiqua" w:hAnsi="Book Antiqua"/>
        </w:rPr>
        <w:t xml:space="preserve">des </w:t>
      </w:r>
      <w:r w:rsidR="00CA445D" w:rsidRPr="00A21897">
        <w:rPr>
          <w:rFonts w:ascii="Book Antiqua" w:hAnsi="Book Antiqua"/>
        </w:rPr>
        <w:t>commandes de disqu</w:t>
      </w:r>
      <w:r w:rsidR="00BB1C61" w:rsidRPr="00A21897">
        <w:rPr>
          <w:rFonts w:ascii="Book Antiqua" w:hAnsi="Book Antiqua"/>
        </w:rPr>
        <w:t xml:space="preserve">es également. </w:t>
      </w:r>
      <w:proofErr w:type="spellStart"/>
      <w:r w:rsidR="00BB1C61" w:rsidRPr="00A21897">
        <w:rPr>
          <w:rFonts w:ascii="Book Antiqua" w:hAnsi="Book Antiqua"/>
        </w:rPr>
        <w:t>Gaugey</w:t>
      </w:r>
      <w:proofErr w:type="spellEnd"/>
      <w:r w:rsidR="00BB1C61" w:rsidRPr="00A21897">
        <w:rPr>
          <w:rFonts w:ascii="Book Antiqua" w:hAnsi="Book Antiqua"/>
        </w:rPr>
        <w:t xml:space="preserve"> conclut le</w:t>
      </w:r>
      <w:r w:rsidR="00CA445D" w:rsidRPr="00A21897">
        <w:rPr>
          <w:rFonts w:ascii="Book Antiqua" w:hAnsi="Book Antiqua"/>
        </w:rPr>
        <w:t xml:space="preserve"> compte rendu</w:t>
      </w:r>
      <w:r w:rsidR="00BB1C61" w:rsidRPr="00A21897">
        <w:rPr>
          <w:rFonts w:ascii="Book Antiqua" w:hAnsi="Book Antiqua"/>
        </w:rPr>
        <w:t xml:space="preserve"> de cette séance</w:t>
      </w:r>
      <w:r w:rsidR="004C62C8">
        <w:rPr>
          <w:rFonts w:ascii="Book Antiqua" w:hAnsi="Book Antiqua"/>
        </w:rPr>
        <w:t xml:space="preserve"> en rêvant à un </w:t>
      </w:r>
      <w:r w:rsidR="00C90A33">
        <w:rPr>
          <w:rFonts w:ascii="Book Antiqua" w:hAnsi="Book Antiqua"/>
        </w:rPr>
        <w:t>avenir</w:t>
      </w:r>
      <w:r w:rsidR="004C62C8">
        <w:rPr>
          <w:rFonts w:ascii="Book Antiqua" w:hAnsi="Book Antiqua"/>
        </w:rPr>
        <w:t xml:space="preserve"> possible</w:t>
      </w:r>
      <w:r w:rsidR="00CA445D" w:rsidRPr="00A21897">
        <w:rPr>
          <w:rFonts w:ascii="Book Antiqua" w:hAnsi="Book Antiqua"/>
        </w:rPr>
        <w:t> : « Le groupe d’éducation nouvelle veut v</w:t>
      </w:r>
      <w:r w:rsidR="006E0926" w:rsidRPr="00A21897">
        <w:rPr>
          <w:rFonts w:ascii="Book Antiqua" w:hAnsi="Book Antiqua"/>
        </w:rPr>
        <w:t>ivre</w:t>
      </w:r>
      <w:r w:rsidR="00BB1C61" w:rsidRPr="00A21897">
        <w:rPr>
          <w:rFonts w:ascii="Book Antiqua" w:hAnsi="Book Antiqua"/>
        </w:rPr>
        <w:t>… N</w:t>
      </w:r>
      <w:r w:rsidR="00CA445D" w:rsidRPr="00A21897">
        <w:rPr>
          <w:rFonts w:ascii="Book Antiqua" w:hAnsi="Book Antiqua"/>
        </w:rPr>
        <w:t>ous espérons que lorsque Freinet pourra venir dans la Nièvre, il en remportera le souvenir d’un coin qui s’éveille et veut se libérer » (</w:t>
      </w:r>
      <w:r w:rsidR="00CA7A69">
        <w:rPr>
          <w:rFonts w:ascii="Book Antiqua" w:hAnsi="Book Antiqua"/>
          <w:i/>
        </w:rPr>
        <w:t>L’</w:t>
      </w:r>
      <w:r w:rsidR="00CA7A69" w:rsidRPr="007A4275">
        <w:rPr>
          <w:rFonts w:ascii="Book Antiqua" w:hAnsi="Book Antiqua"/>
          <w:i/>
        </w:rPr>
        <w:t>É</w:t>
      </w:r>
      <w:r w:rsidR="00CA7A69">
        <w:rPr>
          <w:rFonts w:ascii="Book Antiqua" w:hAnsi="Book Antiqua"/>
          <w:i/>
        </w:rPr>
        <w:t xml:space="preserve">ducateur </w:t>
      </w:r>
      <w:r w:rsidR="00CA7A69" w:rsidRPr="007A4275">
        <w:rPr>
          <w:rFonts w:ascii="Book Antiqua" w:hAnsi="Book Antiqua"/>
          <w:i/>
        </w:rPr>
        <w:t>P</w:t>
      </w:r>
      <w:r w:rsidR="00CA7A69">
        <w:rPr>
          <w:rFonts w:ascii="Book Antiqua" w:hAnsi="Book Antiqua"/>
          <w:i/>
        </w:rPr>
        <w:t>rolétarien</w:t>
      </w:r>
      <w:r w:rsidR="00BB1C61" w:rsidRPr="00A21897">
        <w:rPr>
          <w:rFonts w:ascii="Book Antiqua" w:hAnsi="Book Antiqua"/>
        </w:rPr>
        <w:t xml:space="preserve"> n°16, 15/5/1937).</w:t>
      </w:r>
      <w:r w:rsidR="00D140B1" w:rsidRPr="00A21897">
        <w:rPr>
          <w:rFonts w:ascii="Book Antiqua" w:hAnsi="Book Antiqua"/>
        </w:rPr>
        <w:t xml:space="preserve"> </w:t>
      </w:r>
      <w:r w:rsidR="00F81C32" w:rsidRPr="00A21897">
        <w:rPr>
          <w:rFonts w:ascii="Book Antiqua" w:hAnsi="Book Antiqua"/>
        </w:rPr>
        <w:t>Ce sera le cas le 25 mai 1938</w:t>
      </w:r>
      <w:r w:rsidR="00A27482" w:rsidRPr="00A21897">
        <w:rPr>
          <w:rFonts w:ascii="Book Antiqua" w:hAnsi="Book Antiqua"/>
        </w:rPr>
        <w:t xml:space="preserve"> à Corbigny</w:t>
      </w:r>
      <w:r w:rsidR="00036316" w:rsidRPr="00A21897">
        <w:rPr>
          <w:rFonts w:ascii="Book Antiqua" w:hAnsi="Book Antiqua"/>
        </w:rPr>
        <w:t xml:space="preserve"> sur </w:t>
      </w:r>
      <w:r w:rsidR="00FA6667" w:rsidRPr="00A21897">
        <w:rPr>
          <w:rFonts w:ascii="Book Antiqua" w:hAnsi="Book Antiqua"/>
        </w:rPr>
        <w:t>invitation du président du GEN</w:t>
      </w:r>
      <w:r w:rsidR="00036316" w:rsidRPr="00A21897">
        <w:rPr>
          <w:rFonts w:ascii="Book Antiqua" w:hAnsi="Book Antiqua"/>
        </w:rPr>
        <w:t>,</w:t>
      </w:r>
      <w:r w:rsidR="00FA6667" w:rsidRPr="00A21897">
        <w:rPr>
          <w:rFonts w:ascii="Book Antiqua" w:hAnsi="Book Antiqua"/>
        </w:rPr>
        <w:t xml:space="preserve"> Lucien Save</w:t>
      </w:r>
      <w:r w:rsidR="002C7B7F">
        <w:rPr>
          <w:rFonts w:ascii="Book Antiqua" w:hAnsi="Book Antiqua"/>
        </w:rPr>
        <w:t>,</w:t>
      </w:r>
      <w:r w:rsidR="00FA6667" w:rsidRPr="00A21897">
        <w:rPr>
          <w:rFonts w:ascii="Book Antiqua" w:hAnsi="Book Antiqua"/>
        </w:rPr>
        <w:t xml:space="preserve"> et de</w:t>
      </w:r>
      <w:r w:rsidR="00ED468D" w:rsidRPr="00A21897">
        <w:rPr>
          <w:rFonts w:ascii="Book Antiqua" w:hAnsi="Book Antiqua"/>
        </w:rPr>
        <w:t xml:space="preserve"> Marie-</w:t>
      </w:r>
      <w:r w:rsidR="001B2FD3" w:rsidRPr="00A21897">
        <w:rPr>
          <w:rFonts w:ascii="Book Antiqua" w:hAnsi="Book Antiqua"/>
        </w:rPr>
        <w:t xml:space="preserve">Louise </w:t>
      </w:r>
      <w:proofErr w:type="spellStart"/>
      <w:r w:rsidR="00ED468D" w:rsidRPr="00A21897">
        <w:rPr>
          <w:rFonts w:ascii="Book Antiqua" w:hAnsi="Book Antiqua"/>
        </w:rPr>
        <w:t>S</w:t>
      </w:r>
      <w:r w:rsidR="005874A0" w:rsidRPr="00A21897">
        <w:rPr>
          <w:rFonts w:ascii="Book Antiqua" w:hAnsi="Book Antiqua"/>
        </w:rPr>
        <w:t>o</w:t>
      </w:r>
      <w:r w:rsidR="00ED468D" w:rsidRPr="00A21897">
        <w:rPr>
          <w:rFonts w:ascii="Book Antiqua" w:hAnsi="Book Antiqua"/>
        </w:rPr>
        <w:t>ustre</w:t>
      </w:r>
      <w:proofErr w:type="spellEnd"/>
      <w:r w:rsidR="00036316" w:rsidRPr="00A21897">
        <w:rPr>
          <w:rFonts w:ascii="Book Antiqua" w:hAnsi="Book Antiqua"/>
        </w:rPr>
        <w:t xml:space="preserve">. </w:t>
      </w:r>
    </w:p>
    <w:p w:rsidR="00D140B1" w:rsidRPr="00A21897" w:rsidRDefault="00D140B1" w:rsidP="00D140B1">
      <w:pPr>
        <w:ind w:firstLine="567"/>
        <w:rPr>
          <w:rFonts w:ascii="Book Antiqua" w:hAnsi="Book Antiqua"/>
        </w:rPr>
      </w:pPr>
    </w:p>
    <w:p w:rsidR="008D1DE4" w:rsidRPr="00A21897" w:rsidRDefault="00131C6C" w:rsidP="00D140B1">
      <w:pPr>
        <w:ind w:firstLine="567"/>
        <w:rPr>
          <w:rFonts w:ascii="Book Antiqua" w:hAnsi="Book Antiqua"/>
        </w:rPr>
      </w:pPr>
      <w:r w:rsidRPr="00A21897">
        <w:rPr>
          <w:rFonts w:ascii="Book Antiqua" w:hAnsi="Book Antiqua"/>
        </w:rPr>
        <w:t>Freinet et</w:t>
      </w:r>
      <w:r w:rsidR="00F87389" w:rsidRPr="00A21897">
        <w:rPr>
          <w:rFonts w:ascii="Book Antiqua" w:hAnsi="Book Antiqua"/>
        </w:rPr>
        <w:t xml:space="preserve"> M</w:t>
      </w:r>
      <w:r w:rsidR="00F87389" w:rsidRPr="00A21897">
        <w:rPr>
          <w:rFonts w:ascii="Book Antiqua" w:hAnsi="Book Antiqua"/>
          <w:vertAlign w:val="superscript"/>
        </w:rPr>
        <w:t>elle</w:t>
      </w:r>
      <w:r w:rsidR="00F87389" w:rsidRPr="00A21897">
        <w:rPr>
          <w:rFonts w:ascii="Book Antiqua" w:hAnsi="Book Antiqua"/>
        </w:rPr>
        <w:t xml:space="preserve"> </w:t>
      </w:r>
      <w:proofErr w:type="spellStart"/>
      <w:r w:rsidR="00F87389" w:rsidRPr="00A21897">
        <w:rPr>
          <w:rFonts w:ascii="Book Antiqua" w:hAnsi="Book Antiqua"/>
        </w:rPr>
        <w:t>Flayol</w:t>
      </w:r>
      <w:proofErr w:type="spellEnd"/>
      <w:r w:rsidRPr="00A21897">
        <w:rPr>
          <w:rFonts w:ascii="Book Antiqua" w:hAnsi="Book Antiqua"/>
        </w:rPr>
        <w:t>,</w:t>
      </w:r>
      <w:r w:rsidR="001B2FD3" w:rsidRPr="00A21897">
        <w:rPr>
          <w:rFonts w:ascii="Book Antiqua" w:hAnsi="Book Antiqua"/>
        </w:rPr>
        <w:t xml:space="preserve"> secrétaire nationale du GFEN</w:t>
      </w:r>
      <w:r w:rsidRPr="00A21897">
        <w:rPr>
          <w:rFonts w:ascii="Book Antiqua" w:hAnsi="Book Antiqua"/>
        </w:rPr>
        <w:t xml:space="preserve"> (Groupe Français de l’Éducation Nouvelle) auquel les GEN sont affiliés</w:t>
      </w:r>
      <w:r w:rsidR="00F87389" w:rsidRPr="00A21897">
        <w:rPr>
          <w:rFonts w:ascii="Book Antiqua" w:hAnsi="Book Antiqua"/>
        </w:rPr>
        <w:t>,</w:t>
      </w:r>
      <w:r w:rsidRPr="00A21897">
        <w:rPr>
          <w:rFonts w:ascii="Book Antiqua" w:hAnsi="Book Antiqua"/>
        </w:rPr>
        <w:t xml:space="preserve"> ont en effet décidé d’un commun accord de faire des tournées de conférences dans les d</w:t>
      </w:r>
      <w:r w:rsidR="004C62C8">
        <w:rPr>
          <w:rFonts w:ascii="Book Antiqua" w:hAnsi="Book Antiqua"/>
        </w:rPr>
        <w:t>épartements en vue d’apporter leur</w:t>
      </w:r>
      <w:r w:rsidRPr="00A21897">
        <w:rPr>
          <w:rFonts w:ascii="Book Antiqua" w:hAnsi="Book Antiqua"/>
        </w:rPr>
        <w:t xml:space="preserve"> soutie</w:t>
      </w:r>
      <w:r w:rsidR="002D18E7" w:rsidRPr="00A21897">
        <w:rPr>
          <w:rFonts w:ascii="Book Antiqua" w:hAnsi="Book Antiqua"/>
        </w:rPr>
        <w:t>n aux groupes en formation</w:t>
      </w:r>
      <w:r w:rsidRPr="00A21897">
        <w:rPr>
          <w:rFonts w:ascii="Book Antiqua" w:hAnsi="Book Antiqua"/>
        </w:rPr>
        <w:t>.</w:t>
      </w:r>
      <w:r w:rsidR="00F87389" w:rsidRPr="00A21897">
        <w:rPr>
          <w:rFonts w:ascii="Book Antiqua" w:hAnsi="Book Antiqua"/>
        </w:rPr>
        <w:t xml:space="preserve"> M</w:t>
      </w:r>
      <w:r w:rsidR="00F87389" w:rsidRPr="00A21897">
        <w:rPr>
          <w:rFonts w:ascii="Book Antiqua" w:hAnsi="Book Antiqua"/>
          <w:vertAlign w:val="superscript"/>
        </w:rPr>
        <w:t>elle</w:t>
      </w:r>
      <w:r w:rsidR="00F87389" w:rsidRPr="00A21897">
        <w:rPr>
          <w:rFonts w:ascii="Book Antiqua" w:hAnsi="Book Antiqua"/>
        </w:rPr>
        <w:t xml:space="preserve"> </w:t>
      </w:r>
      <w:proofErr w:type="spellStart"/>
      <w:r w:rsidR="00F87389" w:rsidRPr="00A21897">
        <w:rPr>
          <w:rFonts w:ascii="Book Antiqua" w:hAnsi="Book Antiqua"/>
        </w:rPr>
        <w:t>Flayol</w:t>
      </w:r>
      <w:proofErr w:type="spellEnd"/>
      <w:r w:rsidR="00F87389" w:rsidRPr="00A21897">
        <w:rPr>
          <w:rFonts w:ascii="Book Antiqua" w:hAnsi="Book Antiqua"/>
        </w:rPr>
        <w:t xml:space="preserve"> s’attache surtout à montrer la nécessité du renouvellement des méthodes et des principes éducatifs</w:t>
      </w:r>
      <w:r w:rsidR="00D64A47">
        <w:rPr>
          <w:rFonts w:ascii="Book Antiqua" w:hAnsi="Book Antiqua"/>
        </w:rPr>
        <w:t>,</w:t>
      </w:r>
      <w:r w:rsidR="00D51561" w:rsidRPr="00A21897">
        <w:rPr>
          <w:rFonts w:ascii="Book Antiqua" w:hAnsi="Book Antiqua"/>
        </w:rPr>
        <w:t xml:space="preserve"> mettant en </w:t>
      </w:r>
      <w:r w:rsidR="00D51561" w:rsidRPr="00A21897">
        <w:rPr>
          <w:rFonts w:ascii="Book Antiqua" w:hAnsi="Book Antiqua"/>
        </w:rPr>
        <w:lastRenderedPageBreak/>
        <w:t>valeur</w:t>
      </w:r>
      <w:r w:rsidR="002D18E7" w:rsidRPr="00A21897">
        <w:rPr>
          <w:rFonts w:ascii="Book Antiqua" w:hAnsi="Book Antiqua"/>
        </w:rPr>
        <w:t xml:space="preserve"> l’esprit Éducation nouvelle</w:t>
      </w:r>
      <w:r w:rsidR="00904E88" w:rsidRPr="00A21897">
        <w:rPr>
          <w:rFonts w:ascii="Book Antiqua" w:hAnsi="Book Antiqua"/>
        </w:rPr>
        <w:t xml:space="preserve"> inspiré des méthodes </w:t>
      </w:r>
      <w:proofErr w:type="spellStart"/>
      <w:r w:rsidR="00904E88" w:rsidRPr="00A21897">
        <w:rPr>
          <w:rFonts w:ascii="Book Antiqua" w:hAnsi="Book Antiqua"/>
        </w:rPr>
        <w:t>decrolyennes</w:t>
      </w:r>
      <w:proofErr w:type="spellEnd"/>
      <w:r w:rsidR="005D0583" w:rsidRPr="00A21897">
        <w:rPr>
          <w:rFonts w:ascii="Book Antiqua" w:hAnsi="Book Antiqua"/>
        </w:rPr>
        <w:t>, autrement dit</w:t>
      </w:r>
      <w:r w:rsidR="00155017" w:rsidRPr="00A21897">
        <w:rPr>
          <w:rFonts w:ascii="Book Antiqua" w:hAnsi="Book Antiqua"/>
        </w:rPr>
        <w:t> :</w:t>
      </w:r>
      <w:r w:rsidR="005D0583" w:rsidRPr="00A21897">
        <w:rPr>
          <w:rFonts w:ascii="Book Antiqua" w:hAnsi="Book Antiqua"/>
        </w:rPr>
        <w:t xml:space="preserve"> « une école pour la vie, par la vie »</w:t>
      </w:r>
      <w:r w:rsidR="00F87389" w:rsidRPr="00A21897">
        <w:rPr>
          <w:rFonts w:ascii="Book Antiqua" w:hAnsi="Book Antiqua"/>
        </w:rPr>
        <w:t>. Freinet quant à lui se présente c</w:t>
      </w:r>
      <w:r w:rsidR="002D18E7" w:rsidRPr="00A21897">
        <w:rPr>
          <w:rFonts w:ascii="Book Antiqua" w:hAnsi="Book Antiqua"/>
        </w:rPr>
        <w:t xml:space="preserve">omme un </w:t>
      </w:r>
      <w:r w:rsidR="002D18E7" w:rsidRPr="00E7712B">
        <w:rPr>
          <w:rFonts w:ascii="Book Antiqua" w:hAnsi="Book Antiqua"/>
          <w:i/>
        </w:rPr>
        <w:t>réalisateur</w:t>
      </w:r>
      <w:r w:rsidR="00E7712B">
        <w:rPr>
          <w:rFonts w:ascii="Book Antiqua" w:hAnsi="Book Antiqua"/>
        </w:rPr>
        <w:t xml:space="preserve"> pédagogique :</w:t>
      </w:r>
      <w:r w:rsidR="002D18E7" w:rsidRPr="00A21897">
        <w:rPr>
          <w:rFonts w:ascii="Book Antiqua" w:hAnsi="Book Antiqua"/>
        </w:rPr>
        <w:t xml:space="preserve"> i</w:t>
      </w:r>
      <w:r w:rsidR="00F87389" w:rsidRPr="00A21897">
        <w:rPr>
          <w:rFonts w:ascii="Book Antiqua" w:hAnsi="Book Antiqua"/>
        </w:rPr>
        <w:t>l propose des techniques et des outils qui modifient radicalement l’ambiance de la classe et le sens donné au travail scolaire. En dépit de</w:t>
      </w:r>
      <w:r w:rsidR="002D18E7" w:rsidRPr="00A21897">
        <w:rPr>
          <w:rFonts w:ascii="Book Antiqua" w:hAnsi="Book Antiqua"/>
        </w:rPr>
        <w:t xml:space="preserve"> </w:t>
      </w:r>
      <w:r w:rsidR="005D0583" w:rsidRPr="00A21897">
        <w:rPr>
          <w:rFonts w:ascii="Book Antiqua" w:hAnsi="Book Antiqua"/>
        </w:rPr>
        <w:t xml:space="preserve">ces </w:t>
      </w:r>
      <w:r w:rsidR="002D18E7" w:rsidRPr="00A21897">
        <w:rPr>
          <w:rFonts w:ascii="Book Antiqua" w:hAnsi="Book Antiqua"/>
        </w:rPr>
        <w:t>deux</w:t>
      </w:r>
      <w:r w:rsidR="00F87389" w:rsidRPr="00A21897">
        <w:rPr>
          <w:rFonts w:ascii="Book Antiqua" w:hAnsi="Book Antiqua"/>
        </w:rPr>
        <w:t xml:space="preserve"> tempéraments différents</w:t>
      </w:r>
      <w:r w:rsidR="00BB1C0E" w:rsidRPr="00A21897">
        <w:rPr>
          <w:rFonts w:ascii="Book Antiqua" w:hAnsi="Book Antiqua"/>
        </w:rPr>
        <w:t>, mais complémentai</w:t>
      </w:r>
      <w:r w:rsidR="008372A4" w:rsidRPr="00A21897">
        <w:rPr>
          <w:rFonts w:ascii="Book Antiqua" w:hAnsi="Book Antiqua"/>
        </w:rPr>
        <w:t>res</w:t>
      </w:r>
      <w:r w:rsidR="00BB1C0E" w:rsidRPr="00A21897">
        <w:rPr>
          <w:rFonts w:ascii="Book Antiqua" w:hAnsi="Book Antiqua"/>
        </w:rPr>
        <w:t xml:space="preserve"> </w:t>
      </w:r>
      <w:r w:rsidR="007F11CF" w:rsidRPr="00A21897">
        <w:rPr>
          <w:rFonts w:ascii="Book Antiqua" w:hAnsi="Book Antiqua"/>
        </w:rPr>
        <w:t>– </w:t>
      </w:r>
      <w:r w:rsidR="00BB1C0E" w:rsidRPr="00A21897">
        <w:rPr>
          <w:rFonts w:ascii="Book Antiqua" w:hAnsi="Book Antiqua"/>
        </w:rPr>
        <w:t>Freinet dont l’intelligence est davantage pratique et concrète et M</w:t>
      </w:r>
      <w:r w:rsidR="00BB1C0E" w:rsidRPr="00A21897">
        <w:rPr>
          <w:rFonts w:ascii="Book Antiqua" w:hAnsi="Book Antiqua"/>
          <w:vertAlign w:val="superscript"/>
        </w:rPr>
        <w:t>elle</w:t>
      </w:r>
      <w:r w:rsidR="008D1DE4" w:rsidRPr="00A21897">
        <w:rPr>
          <w:rFonts w:ascii="Book Antiqua" w:hAnsi="Book Antiqua"/>
        </w:rPr>
        <w:t xml:space="preserve"> </w:t>
      </w:r>
      <w:proofErr w:type="spellStart"/>
      <w:r w:rsidR="008D1DE4" w:rsidRPr="00A21897">
        <w:rPr>
          <w:rFonts w:ascii="Book Antiqua" w:hAnsi="Book Antiqua"/>
        </w:rPr>
        <w:t>Flayol</w:t>
      </w:r>
      <w:proofErr w:type="spellEnd"/>
      <w:r w:rsidR="008D1DE4" w:rsidRPr="00A21897">
        <w:rPr>
          <w:rFonts w:ascii="Book Antiqua" w:hAnsi="Book Antiqua"/>
        </w:rPr>
        <w:t xml:space="preserve"> qui vient de publier</w:t>
      </w:r>
      <w:r w:rsidR="00142685" w:rsidRPr="00A21897">
        <w:rPr>
          <w:rFonts w:ascii="Book Antiqua" w:hAnsi="Book Antiqua"/>
        </w:rPr>
        <w:t xml:space="preserve"> u</w:t>
      </w:r>
      <w:r w:rsidR="005D0583" w:rsidRPr="00A21897">
        <w:rPr>
          <w:rFonts w:ascii="Book Antiqua" w:hAnsi="Book Antiqua"/>
        </w:rPr>
        <w:t>n ouvrage</w:t>
      </w:r>
      <w:r w:rsidR="00E7712B">
        <w:rPr>
          <w:rFonts w:ascii="Book Antiqua" w:hAnsi="Book Antiqua"/>
        </w:rPr>
        <w:t xml:space="preserve"> théorique</w:t>
      </w:r>
      <w:r w:rsidR="005D0583" w:rsidRPr="00A21897">
        <w:rPr>
          <w:rFonts w:ascii="Book Antiqua" w:hAnsi="Book Antiqua"/>
        </w:rPr>
        <w:t xml:space="preserve"> sur </w:t>
      </w:r>
      <w:r w:rsidR="008D1DE4" w:rsidRPr="00A21897">
        <w:rPr>
          <w:rFonts w:ascii="Book Antiqua" w:hAnsi="Book Antiqua"/>
        </w:rPr>
        <w:t>« </w:t>
      </w:r>
      <w:r w:rsidR="00E7712B" w:rsidRPr="009A4B8F">
        <w:rPr>
          <w:rFonts w:ascii="Book Antiqua" w:hAnsi="Book Antiqua"/>
          <w:i/>
        </w:rPr>
        <w:t>L</w:t>
      </w:r>
      <w:r w:rsidR="005D0583" w:rsidRPr="009A4B8F">
        <w:rPr>
          <w:rFonts w:ascii="Book Antiqua" w:hAnsi="Book Antiqua"/>
          <w:i/>
        </w:rPr>
        <w:t xml:space="preserve">e docteur </w:t>
      </w:r>
      <w:r w:rsidR="00BB1C0E" w:rsidRPr="009A4B8F">
        <w:rPr>
          <w:rFonts w:ascii="Book Antiqua" w:hAnsi="Book Antiqua"/>
          <w:i/>
        </w:rPr>
        <w:t>D</w:t>
      </w:r>
      <w:r w:rsidR="007F11CF" w:rsidRPr="009A4B8F">
        <w:rPr>
          <w:rFonts w:ascii="Book Antiqua" w:hAnsi="Book Antiqua"/>
          <w:i/>
        </w:rPr>
        <w:t>ecroly</w:t>
      </w:r>
      <w:r w:rsidR="005D0583" w:rsidRPr="009A4B8F">
        <w:rPr>
          <w:rFonts w:ascii="Book Antiqua" w:hAnsi="Book Antiqua"/>
          <w:i/>
        </w:rPr>
        <w:t xml:space="preserve"> éducateur</w:t>
      </w:r>
      <w:r w:rsidR="008D1DE4" w:rsidRPr="00A21897">
        <w:rPr>
          <w:rFonts w:ascii="Book Antiqua" w:hAnsi="Book Antiqua"/>
        </w:rPr>
        <w:t> »</w:t>
      </w:r>
      <w:r w:rsidR="007F11CF" w:rsidRPr="00A21897">
        <w:rPr>
          <w:rFonts w:ascii="Book Antiqua" w:hAnsi="Book Antiqua"/>
        </w:rPr>
        <w:t> –</w:t>
      </w:r>
      <w:r w:rsidR="00155017" w:rsidRPr="00A21897">
        <w:rPr>
          <w:rFonts w:ascii="Book Antiqua" w:hAnsi="Book Antiqua"/>
        </w:rPr>
        <w:t>,</w:t>
      </w:r>
      <w:r w:rsidR="002D18E7" w:rsidRPr="00A21897">
        <w:rPr>
          <w:rFonts w:ascii="Book Antiqua" w:hAnsi="Book Antiqua"/>
        </w:rPr>
        <w:t xml:space="preserve"> le tandem </w:t>
      </w:r>
      <w:proofErr w:type="spellStart"/>
      <w:r w:rsidR="002D18E7" w:rsidRPr="00A21897">
        <w:rPr>
          <w:rFonts w:ascii="Book Antiqua" w:hAnsi="Book Antiqua"/>
        </w:rPr>
        <w:t>Flayol</w:t>
      </w:r>
      <w:proofErr w:type="spellEnd"/>
      <w:r w:rsidR="002D18E7" w:rsidRPr="00A21897">
        <w:rPr>
          <w:rFonts w:ascii="Book Antiqua" w:hAnsi="Book Antiqua"/>
        </w:rPr>
        <w:t>-Fre</w:t>
      </w:r>
      <w:r w:rsidR="007F11CF" w:rsidRPr="00A21897">
        <w:rPr>
          <w:rFonts w:ascii="Book Antiqua" w:hAnsi="Book Antiqua"/>
        </w:rPr>
        <w:t>inet fonctionne à merveille</w:t>
      </w:r>
      <w:r w:rsidR="00BB1C0E" w:rsidRPr="00A21897">
        <w:rPr>
          <w:rFonts w:ascii="Book Antiqua" w:hAnsi="Book Antiqua"/>
        </w:rPr>
        <w:t xml:space="preserve"> dans ces années d’avant-guerre.</w:t>
      </w:r>
      <w:r w:rsidR="00B73A48" w:rsidRPr="00A21897">
        <w:rPr>
          <w:rFonts w:ascii="Book Antiqua" w:hAnsi="Book Antiqua"/>
        </w:rPr>
        <w:t xml:space="preserve"> </w:t>
      </w:r>
      <w:r w:rsidR="005D0583" w:rsidRPr="00A21897">
        <w:rPr>
          <w:rFonts w:ascii="Book Antiqua" w:hAnsi="Book Antiqua"/>
        </w:rPr>
        <w:t xml:space="preserve">À cette époque, Freinet n’a pas </w:t>
      </w:r>
      <w:r w:rsidR="008D1DE4" w:rsidRPr="00A21897">
        <w:rPr>
          <w:rFonts w:ascii="Book Antiqua" w:hAnsi="Book Antiqua"/>
        </w:rPr>
        <w:t xml:space="preserve">encore </w:t>
      </w:r>
      <w:r w:rsidR="005D0583" w:rsidRPr="00A21897">
        <w:rPr>
          <w:rFonts w:ascii="Book Antiqua" w:hAnsi="Book Antiqua"/>
        </w:rPr>
        <w:t>théorisé sa pratique pédagogique</w:t>
      </w:r>
      <w:r w:rsidR="008D1DE4" w:rsidRPr="00A21897">
        <w:rPr>
          <w:rFonts w:ascii="Book Antiqua" w:hAnsi="Book Antiqua"/>
        </w:rPr>
        <w:t>,</w:t>
      </w:r>
      <w:r w:rsidR="005D0583" w:rsidRPr="00A21897">
        <w:rPr>
          <w:rFonts w:ascii="Book Antiqua" w:hAnsi="Book Antiqua"/>
        </w:rPr>
        <w:t xml:space="preserve"> ce qu’il fe</w:t>
      </w:r>
      <w:r w:rsidR="00D64A47">
        <w:rPr>
          <w:rFonts w:ascii="Book Antiqua" w:hAnsi="Book Antiqua"/>
        </w:rPr>
        <w:t>ra plus tard durant son assignation à résidence lors de</w:t>
      </w:r>
      <w:r w:rsidR="005D0583" w:rsidRPr="00A21897">
        <w:rPr>
          <w:rFonts w:ascii="Book Antiqua" w:hAnsi="Book Antiqua"/>
        </w:rPr>
        <w:t xml:space="preserve"> la seconde guerre mondiale</w:t>
      </w:r>
      <w:r w:rsidR="004C62C8">
        <w:rPr>
          <w:rFonts w:ascii="Book Antiqua" w:hAnsi="Book Antiqua"/>
        </w:rPr>
        <w:t>. Or,</w:t>
      </w:r>
      <w:r w:rsidR="00E7712B">
        <w:rPr>
          <w:rFonts w:ascii="Book Antiqua" w:hAnsi="Book Antiqua"/>
        </w:rPr>
        <w:t xml:space="preserve"> avant-guerre</w:t>
      </w:r>
      <w:r w:rsidR="00C73249">
        <w:rPr>
          <w:rFonts w:ascii="Book Antiqua" w:hAnsi="Book Antiqua"/>
        </w:rPr>
        <w:t>, il reste</w:t>
      </w:r>
      <w:r w:rsidR="005D0583" w:rsidRPr="00A21897">
        <w:rPr>
          <w:rFonts w:ascii="Book Antiqua" w:hAnsi="Book Antiqua"/>
        </w:rPr>
        <w:t xml:space="preserve"> en contact régulier avec les cont</w:t>
      </w:r>
      <w:r w:rsidR="00D64A47">
        <w:rPr>
          <w:rFonts w:ascii="Book Antiqua" w:hAnsi="Book Antiqua"/>
        </w:rPr>
        <w:t>inuateurs de l’œuvre de Decroly décédé en 1932 :</w:t>
      </w:r>
      <w:r w:rsidR="005D0583" w:rsidRPr="00A21897">
        <w:rPr>
          <w:rFonts w:ascii="Book Antiqua" w:hAnsi="Book Antiqua"/>
        </w:rPr>
        <w:t xml:space="preserve"> Amélie </w:t>
      </w:r>
      <w:proofErr w:type="spellStart"/>
      <w:r w:rsidR="005D0583" w:rsidRPr="00A21897">
        <w:rPr>
          <w:rFonts w:ascii="Book Antiqua" w:hAnsi="Book Antiqua"/>
        </w:rPr>
        <w:t>Hamaïde</w:t>
      </w:r>
      <w:proofErr w:type="spellEnd"/>
      <w:r w:rsidR="005D0583" w:rsidRPr="00A21897">
        <w:rPr>
          <w:rFonts w:ascii="Book Antiqua" w:hAnsi="Book Antiqua"/>
        </w:rPr>
        <w:t xml:space="preserve"> qu</w:t>
      </w:r>
      <w:r w:rsidR="0054539B" w:rsidRPr="00A21897">
        <w:rPr>
          <w:rFonts w:ascii="Book Antiqua" w:hAnsi="Book Antiqua"/>
        </w:rPr>
        <w:t xml:space="preserve">i dirige une institution privée à Uccle en Belgique, Fernand Dubois et </w:t>
      </w:r>
      <w:r w:rsidR="00B77BFE">
        <w:rPr>
          <w:rFonts w:ascii="Book Antiqua" w:hAnsi="Book Antiqua"/>
        </w:rPr>
        <w:t xml:space="preserve">Jean </w:t>
      </w:r>
      <w:proofErr w:type="spellStart"/>
      <w:r w:rsidR="00D64A47">
        <w:rPr>
          <w:rFonts w:ascii="Book Antiqua" w:hAnsi="Book Antiqua"/>
        </w:rPr>
        <w:t>Mawet</w:t>
      </w:r>
      <w:proofErr w:type="spellEnd"/>
      <w:r w:rsidR="00D64A47">
        <w:rPr>
          <w:rFonts w:ascii="Book Antiqua" w:hAnsi="Book Antiqua"/>
        </w:rPr>
        <w:t xml:space="preserve"> de</w:t>
      </w:r>
      <w:r w:rsidR="0054539B" w:rsidRPr="00A21897">
        <w:rPr>
          <w:rFonts w:ascii="Book Antiqua" w:hAnsi="Book Antiqua"/>
        </w:rPr>
        <w:t xml:space="preserve"> l’enseignement publique belge</w:t>
      </w:r>
      <w:r w:rsidR="00C73249">
        <w:rPr>
          <w:rFonts w:ascii="Book Antiqua" w:hAnsi="Book Antiqua"/>
        </w:rPr>
        <w:t>, et</w:t>
      </w:r>
      <w:r w:rsidR="00D64A47">
        <w:rPr>
          <w:rFonts w:ascii="Book Antiqua" w:hAnsi="Book Antiqua"/>
        </w:rPr>
        <w:t xml:space="preserve"> </w:t>
      </w:r>
      <w:r w:rsidR="004C62C8">
        <w:rPr>
          <w:rFonts w:ascii="Book Antiqua" w:hAnsi="Book Antiqua"/>
        </w:rPr>
        <w:t xml:space="preserve">il </w:t>
      </w:r>
      <w:r w:rsidR="00D64A47">
        <w:rPr>
          <w:rFonts w:ascii="Book Antiqua" w:hAnsi="Book Antiqua"/>
        </w:rPr>
        <w:t>s’enrichit de</w:t>
      </w:r>
      <w:r w:rsidR="00E7712B">
        <w:rPr>
          <w:rFonts w:ascii="Book Antiqua" w:hAnsi="Book Antiqua"/>
        </w:rPr>
        <w:t xml:space="preserve"> leurs réalisations</w:t>
      </w:r>
      <w:r w:rsidR="0054539B" w:rsidRPr="00A21897">
        <w:rPr>
          <w:rFonts w:ascii="Book Antiqua" w:hAnsi="Book Antiqua"/>
        </w:rPr>
        <w:t xml:space="preserve">. </w:t>
      </w:r>
    </w:p>
    <w:p w:rsidR="008D1DE4" w:rsidRPr="00A21897" w:rsidRDefault="008D1DE4" w:rsidP="00D140B1">
      <w:pPr>
        <w:ind w:firstLine="567"/>
        <w:rPr>
          <w:rFonts w:ascii="Book Antiqua" w:hAnsi="Book Antiqua"/>
        </w:rPr>
      </w:pPr>
    </w:p>
    <w:p w:rsidR="00D05934" w:rsidRPr="00A21897" w:rsidRDefault="007A1140" w:rsidP="00D140B1">
      <w:pPr>
        <w:ind w:firstLine="567"/>
        <w:rPr>
          <w:rFonts w:ascii="Book Antiqua" w:hAnsi="Book Antiqua"/>
        </w:rPr>
      </w:pPr>
      <w:r w:rsidRPr="00A21897">
        <w:rPr>
          <w:rFonts w:ascii="Book Antiqua" w:hAnsi="Book Antiqua"/>
        </w:rPr>
        <w:t xml:space="preserve">Dans </w:t>
      </w:r>
      <w:r w:rsidRPr="00A21897">
        <w:rPr>
          <w:rFonts w:ascii="Book Antiqua" w:hAnsi="Book Antiqua"/>
          <w:i/>
        </w:rPr>
        <w:t>L’Éducateur Prolétarien</w:t>
      </w:r>
      <w:r w:rsidRPr="00A21897">
        <w:rPr>
          <w:rFonts w:ascii="Book Antiqua" w:hAnsi="Book Antiqua"/>
        </w:rPr>
        <w:t xml:space="preserve"> du 1</w:t>
      </w:r>
      <w:r w:rsidRPr="00A21897">
        <w:rPr>
          <w:rFonts w:ascii="Book Antiqua" w:hAnsi="Book Antiqua"/>
          <w:vertAlign w:val="superscript"/>
        </w:rPr>
        <w:t>er</w:t>
      </w:r>
      <w:r w:rsidRPr="00A21897">
        <w:rPr>
          <w:rFonts w:ascii="Book Antiqua" w:hAnsi="Book Antiqua"/>
        </w:rPr>
        <w:t xml:space="preserve"> juin 1938, Freinet rend compte</w:t>
      </w:r>
      <w:r w:rsidR="00B73A48" w:rsidRPr="00A21897">
        <w:rPr>
          <w:rFonts w:ascii="Book Antiqua" w:hAnsi="Book Antiqua"/>
        </w:rPr>
        <w:t xml:space="preserve"> de cette </w:t>
      </w:r>
      <w:r w:rsidR="002D18E7" w:rsidRPr="00A21897">
        <w:rPr>
          <w:rFonts w:ascii="Book Antiqua" w:hAnsi="Book Antiqua"/>
        </w:rPr>
        <w:t xml:space="preserve">belle </w:t>
      </w:r>
      <w:r w:rsidR="00B73A48" w:rsidRPr="00A21897">
        <w:rPr>
          <w:rFonts w:ascii="Book Antiqua" w:hAnsi="Book Antiqua"/>
        </w:rPr>
        <w:t xml:space="preserve">journée pédagogique à Corbigny. Il </w:t>
      </w:r>
      <w:r w:rsidR="002D18E7" w:rsidRPr="00A21897">
        <w:rPr>
          <w:rFonts w:ascii="Book Antiqua" w:hAnsi="Book Antiqua"/>
        </w:rPr>
        <w:t xml:space="preserve">en </w:t>
      </w:r>
      <w:r w:rsidR="00B73A48" w:rsidRPr="00A21897">
        <w:rPr>
          <w:rFonts w:ascii="Book Antiqua" w:hAnsi="Book Antiqua"/>
        </w:rPr>
        <w:t xml:space="preserve">signale la grande réussite « qui récompense les organisateurs de </w:t>
      </w:r>
      <w:r w:rsidR="0002647C">
        <w:rPr>
          <w:rFonts w:ascii="Book Antiqua" w:hAnsi="Book Antiqua"/>
        </w:rPr>
        <w:t>la peine qu’ils se sont donnée ;</w:t>
      </w:r>
      <w:r w:rsidR="00B73A48" w:rsidRPr="00A21897">
        <w:rPr>
          <w:rFonts w:ascii="Book Antiqua" w:hAnsi="Book Antiqua"/>
        </w:rPr>
        <w:t xml:space="preserve"> 400 instit</w:t>
      </w:r>
      <w:r w:rsidR="00FE0E77" w:rsidRPr="00A21897">
        <w:rPr>
          <w:rFonts w:ascii="Book Antiqua" w:hAnsi="Book Antiqua"/>
        </w:rPr>
        <w:t>u</w:t>
      </w:r>
      <w:r w:rsidR="0002647C">
        <w:rPr>
          <w:rFonts w:ascii="Book Antiqua" w:hAnsi="Book Antiqua"/>
        </w:rPr>
        <w:t>teurs et institutrices sont là :</w:t>
      </w:r>
      <w:r w:rsidR="00B73A48" w:rsidRPr="00A21897">
        <w:rPr>
          <w:rFonts w:ascii="Book Antiqua" w:hAnsi="Book Antiqua"/>
        </w:rPr>
        <w:t xml:space="preserve"> tous ceux de la circonscription et </w:t>
      </w:r>
      <w:r w:rsidRPr="00A21897">
        <w:rPr>
          <w:rFonts w:ascii="Book Antiqua" w:hAnsi="Book Antiqua"/>
        </w:rPr>
        <w:t xml:space="preserve">également </w:t>
      </w:r>
      <w:r w:rsidR="00B73A48" w:rsidRPr="00A21897">
        <w:rPr>
          <w:rFonts w:ascii="Book Antiqua" w:hAnsi="Book Antiqua"/>
        </w:rPr>
        <w:t>ceux des circonscriptions voisines</w:t>
      </w:r>
      <w:r w:rsidR="002D18E7" w:rsidRPr="00A21897">
        <w:rPr>
          <w:rFonts w:ascii="Book Antiqua" w:hAnsi="Book Antiqua"/>
        </w:rPr>
        <w:t> »</w:t>
      </w:r>
      <w:r w:rsidRPr="00A21897">
        <w:rPr>
          <w:rFonts w:ascii="Book Antiqua" w:hAnsi="Book Antiqua"/>
        </w:rPr>
        <w:t>.</w:t>
      </w:r>
      <w:r w:rsidR="00FE0E77" w:rsidRPr="00A21897">
        <w:rPr>
          <w:rFonts w:ascii="Book Antiqua" w:hAnsi="Book Antiqua"/>
        </w:rPr>
        <w:t xml:space="preserve"> L</w:t>
      </w:r>
      <w:r w:rsidR="007F11CF" w:rsidRPr="00A21897">
        <w:rPr>
          <w:rFonts w:ascii="Book Antiqua" w:hAnsi="Book Antiqua"/>
        </w:rPr>
        <w:t xml:space="preserve">es camarades </w:t>
      </w:r>
      <w:r w:rsidR="008D1DE4" w:rsidRPr="00A21897">
        <w:rPr>
          <w:rFonts w:ascii="Book Antiqua" w:hAnsi="Book Antiqua"/>
        </w:rPr>
        <w:t>d</w:t>
      </w:r>
      <w:r w:rsidR="007F11CF" w:rsidRPr="00A21897">
        <w:rPr>
          <w:rFonts w:ascii="Book Antiqua" w:hAnsi="Book Antiqua"/>
        </w:rPr>
        <w:t xml:space="preserve">u GEN sont à la tâche : </w:t>
      </w:r>
      <w:r w:rsidR="00C73249">
        <w:rPr>
          <w:rFonts w:ascii="Book Antiqua" w:hAnsi="Book Antiqua"/>
        </w:rPr>
        <w:t xml:space="preserve">le président du GEN, Lucien </w:t>
      </w:r>
      <w:r w:rsidR="007F11CF" w:rsidRPr="00A21897">
        <w:rPr>
          <w:rFonts w:ascii="Book Antiqua" w:hAnsi="Book Antiqua"/>
        </w:rPr>
        <w:t>Save</w:t>
      </w:r>
      <w:r w:rsidR="00C73249">
        <w:rPr>
          <w:rFonts w:ascii="Book Antiqua" w:hAnsi="Book Antiqua"/>
        </w:rPr>
        <w:t>,</w:t>
      </w:r>
      <w:r w:rsidR="007F11CF" w:rsidRPr="00A21897">
        <w:rPr>
          <w:rFonts w:ascii="Book Antiqua" w:hAnsi="Book Antiqua"/>
        </w:rPr>
        <w:t xml:space="preserve"> ouvre la séance ; des élèves de </w:t>
      </w:r>
      <w:proofErr w:type="spellStart"/>
      <w:r w:rsidR="007F11CF" w:rsidRPr="00A21897">
        <w:rPr>
          <w:rFonts w:ascii="Book Antiqua" w:hAnsi="Book Antiqua"/>
        </w:rPr>
        <w:t>Gaugey</w:t>
      </w:r>
      <w:proofErr w:type="spellEnd"/>
      <w:r w:rsidR="007F11CF" w:rsidRPr="00A21897">
        <w:rPr>
          <w:rFonts w:ascii="Book Antiqua" w:hAnsi="Book Antiqua"/>
        </w:rPr>
        <w:t xml:space="preserve"> rédigent un texte, puis l’impriment ;</w:t>
      </w:r>
      <w:r w:rsidR="00904E88" w:rsidRPr="00A21897">
        <w:rPr>
          <w:rFonts w:ascii="Book Antiqua" w:hAnsi="Book Antiqua"/>
        </w:rPr>
        <w:t xml:space="preserve"> l</w:t>
      </w:r>
      <w:r w:rsidR="007F11CF" w:rsidRPr="00A21897">
        <w:rPr>
          <w:rFonts w:ascii="Book Antiqua" w:hAnsi="Book Antiqua"/>
        </w:rPr>
        <w:t>es tout-petits de M</w:t>
      </w:r>
      <w:r w:rsidR="00904E88" w:rsidRPr="000F64FE">
        <w:rPr>
          <w:rFonts w:ascii="Book Antiqua" w:hAnsi="Book Antiqua"/>
          <w:vertAlign w:val="superscript"/>
        </w:rPr>
        <w:t>me</w:t>
      </w:r>
      <w:r w:rsidR="00904E88" w:rsidRPr="00A21897">
        <w:rPr>
          <w:rFonts w:ascii="Book Antiqua" w:hAnsi="Book Antiqua"/>
        </w:rPr>
        <w:t xml:space="preserve"> </w:t>
      </w:r>
      <w:proofErr w:type="spellStart"/>
      <w:r w:rsidR="00904E88" w:rsidRPr="00A21897">
        <w:rPr>
          <w:rFonts w:ascii="Book Antiqua" w:hAnsi="Book Antiqua"/>
        </w:rPr>
        <w:t>Picardet</w:t>
      </w:r>
      <w:proofErr w:type="spellEnd"/>
      <w:r w:rsidR="00904E88" w:rsidRPr="00A21897">
        <w:rPr>
          <w:rFonts w:ascii="Book Antiqua" w:hAnsi="Book Antiqua"/>
        </w:rPr>
        <w:t xml:space="preserve"> travaillent avec de</w:t>
      </w:r>
      <w:r w:rsidR="007F11CF" w:rsidRPr="00A21897">
        <w:rPr>
          <w:rFonts w:ascii="Book Antiqua" w:hAnsi="Book Antiqua"/>
        </w:rPr>
        <w:t xml:space="preserve"> </w:t>
      </w:r>
      <w:r w:rsidR="008D1DE4" w:rsidRPr="00A21897">
        <w:rPr>
          <w:rFonts w:ascii="Book Antiqua" w:hAnsi="Book Antiqua"/>
        </w:rPr>
        <w:t xml:space="preserve">plus </w:t>
      </w:r>
      <w:r w:rsidR="007F11CF" w:rsidRPr="00A21897">
        <w:rPr>
          <w:rFonts w:ascii="Book Antiqua" w:hAnsi="Book Antiqua"/>
        </w:rPr>
        <w:t>gros caractères. Freinet</w:t>
      </w:r>
      <w:r w:rsidR="002D18E7" w:rsidRPr="00A21897">
        <w:rPr>
          <w:rFonts w:ascii="Book Antiqua" w:hAnsi="Book Antiqua"/>
        </w:rPr>
        <w:t xml:space="preserve"> </w:t>
      </w:r>
      <w:r w:rsidR="007F11CF" w:rsidRPr="00A21897">
        <w:rPr>
          <w:rFonts w:ascii="Book Antiqua" w:hAnsi="Book Antiqua"/>
        </w:rPr>
        <w:t xml:space="preserve">n’omet pas de </w:t>
      </w:r>
      <w:r w:rsidR="008D1DE4" w:rsidRPr="00A21897">
        <w:rPr>
          <w:rFonts w:ascii="Book Antiqua" w:hAnsi="Book Antiqua"/>
        </w:rPr>
        <w:t>souligner</w:t>
      </w:r>
      <w:r w:rsidR="002D18E7" w:rsidRPr="00A21897">
        <w:rPr>
          <w:rFonts w:ascii="Book Antiqua" w:hAnsi="Book Antiqua"/>
        </w:rPr>
        <w:t xml:space="preserve"> que</w:t>
      </w:r>
      <w:r w:rsidR="00D64A47">
        <w:rPr>
          <w:rFonts w:ascii="Book Antiqua" w:hAnsi="Book Antiqua"/>
        </w:rPr>
        <w:t xml:space="preserve"> l’administration a encouragé</w:t>
      </w:r>
      <w:r w:rsidR="008D1DE4" w:rsidRPr="00A21897">
        <w:rPr>
          <w:rFonts w:ascii="Book Antiqua" w:hAnsi="Book Antiqua"/>
        </w:rPr>
        <w:t xml:space="preserve"> cette r</w:t>
      </w:r>
      <w:r w:rsidR="0054539B" w:rsidRPr="00A21897">
        <w:rPr>
          <w:rFonts w:ascii="Book Antiqua" w:hAnsi="Book Antiqua"/>
        </w:rPr>
        <w:t>éunion puisque</w:t>
      </w:r>
      <w:r w:rsidR="002D18E7" w:rsidRPr="00A21897">
        <w:rPr>
          <w:rFonts w:ascii="Book Antiqua" w:hAnsi="Book Antiqua"/>
        </w:rPr>
        <w:t xml:space="preserve"> « l</w:t>
      </w:r>
      <w:r w:rsidRPr="00A21897">
        <w:rPr>
          <w:rFonts w:ascii="Book Antiqua" w:hAnsi="Book Antiqua"/>
        </w:rPr>
        <w:t>’inspecteur d’académie avait bien voulu accorder une demi-journée de c</w:t>
      </w:r>
      <w:r w:rsidR="002C7B7F">
        <w:rPr>
          <w:rFonts w:ascii="Book Antiqua" w:hAnsi="Book Antiqua"/>
        </w:rPr>
        <w:t>ongé. S</w:t>
      </w:r>
      <w:r w:rsidR="002D18E7" w:rsidRPr="00A21897">
        <w:rPr>
          <w:rFonts w:ascii="Book Antiqua" w:hAnsi="Book Antiqua"/>
        </w:rPr>
        <w:t>’il n’a pu être des nôtres</w:t>
      </w:r>
      <w:r w:rsidRPr="00A21897">
        <w:rPr>
          <w:rFonts w:ascii="Book Antiqua" w:hAnsi="Book Antiqua"/>
        </w:rPr>
        <w:t>, les inspecteurs primaires sont présents, ainsi que l</w:t>
      </w:r>
      <w:r w:rsidR="007F11CF" w:rsidRPr="00A21897">
        <w:rPr>
          <w:rFonts w:ascii="Book Antiqua" w:hAnsi="Book Antiqua"/>
        </w:rPr>
        <w:t>a directrice de l’École normale</w:t>
      </w:r>
      <w:r w:rsidR="002D18E7" w:rsidRPr="00A21897">
        <w:rPr>
          <w:rFonts w:ascii="Book Antiqua" w:hAnsi="Book Antiqua"/>
        </w:rPr>
        <w:t> »</w:t>
      </w:r>
      <w:r w:rsidR="007F11CF" w:rsidRPr="00A21897">
        <w:rPr>
          <w:rFonts w:ascii="Book Antiqua" w:hAnsi="Book Antiqua"/>
        </w:rPr>
        <w:t>.</w:t>
      </w:r>
    </w:p>
    <w:p w:rsidR="00F27AB7" w:rsidRPr="00A21897" w:rsidRDefault="00F27AB7" w:rsidP="0058721C">
      <w:pPr>
        <w:rPr>
          <w:rFonts w:ascii="Book Antiqua" w:hAnsi="Book Antiqua"/>
        </w:rPr>
      </w:pPr>
    </w:p>
    <w:p w:rsidR="00F27AB7" w:rsidRPr="00A21897" w:rsidRDefault="00F27AB7" w:rsidP="0058721C">
      <w:pPr>
        <w:rPr>
          <w:rFonts w:ascii="Book Antiqua" w:hAnsi="Book Antiqua"/>
        </w:rPr>
      </w:pPr>
      <w:r w:rsidRPr="00A21897">
        <w:rPr>
          <w:rFonts w:ascii="Book Antiqua" w:hAnsi="Book Antiqua"/>
        </w:rPr>
        <w:t>QU’EST-CE QU’UN GEN ?</w:t>
      </w:r>
    </w:p>
    <w:p w:rsidR="0054539B" w:rsidRPr="00A21897" w:rsidRDefault="0054539B" w:rsidP="0058721C">
      <w:pPr>
        <w:rPr>
          <w:rFonts w:ascii="Book Antiqua" w:hAnsi="Book Antiqua"/>
        </w:rPr>
      </w:pPr>
    </w:p>
    <w:p w:rsidR="00D82560" w:rsidRDefault="00E7712B" w:rsidP="0054539B">
      <w:pPr>
        <w:ind w:firstLine="567"/>
        <w:rPr>
          <w:rFonts w:ascii="Book Antiqua" w:hAnsi="Book Antiqua"/>
        </w:rPr>
      </w:pPr>
      <w:r>
        <w:rPr>
          <w:rFonts w:ascii="Book Antiqua" w:hAnsi="Book Antiqua"/>
        </w:rPr>
        <w:t>Un GEN est pour l’essentiel</w:t>
      </w:r>
      <w:r w:rsidR="0054539B" w:rsidRPr="00A21897">
        <w:rPr>
          <w:rFonts w:ascii="Book Antiqua" w:hAnsi="Book Antiqua"/>
        </w:rPr>
        <w:t xml:space="preserve"> un groupe de réflexion,</w:t>
      </w:r>
      <w:r w:rsidR="00D64A47">
        <w:rPr>
          <w:rFonts w:ascii="Book Antiqua" w:hAnsi="Book Antiqua"/>
        </w:rPr>
        <w:t xml:space="preserve"> de débats et</w:t>
      </w:r>
      <w:r w:rsidR="0054539B" w:rsidRPr="00A21897">
        <w:rPr>
          <w:rFonts w:ascii="Book Antiqua" w:hAnsi="Book Antiqua"/>
        </w:rPr>
        <w:t xml:space="preserve"> de propositions pour l’école. C’est pou</w:t>
      </w:r>
      <w:r>
        <w:rPr>
          <w:rFonts w:ascii="Book Antiqua" w:hAnsi="Book Antiqua"/>
        </w:rPr>
        <w:t xml:space="preserve">rquoi son </w:t>
      </w:r>
      <w:r w:rsidR="008D1DE4" w:rsidRPr="00A21897">
        <w:rPr>
          <w:rFonts w:ascii="Book Antiqua" w:hAnsi="Book Antiqua"/>
        </w:rPr>
        <w:t>affiliation au GFEN (G</w:t>
      </w:r>
      <w:r w:rsidR="0054539B" w:rsidRPr="00A21897">
        <w:rPr>
          <w:rFonts w:ascii="Book Antiqua" w:hAnsi="Book Antiqua"/>
        </w:rPr>
        <w:t>roupe français d’éducation nouvelle)</w:t>
      </w:r>
      <w:r w:rsidR="00BB6BAA" w:rsidRPr="00A21897">
        <w:rPr>
          <w:rFonts w:ascii="Book Antiqua" w:hAnsi="Book Antiqua"/>
        </w:rPr>
        <w:t xml:space="preserve"> est si importante</w:t>
      </w:r>
      <w:r w:rsidR="00C15E56">
        <w:rPr>
          <w:rFonts w:ascii="Book Antiqua" w:hAnsi="Book Antiqua"/>
        </w:rPr>
        <w:t xml:space="preserve"> ; </w:t>
      </w:r>
      <w:r w:rsidR="004C62C8">
        <w:rPr>
          <w:rFonts w:ascii="Book Antiqua" w:hAnsi="Book Antiqua"/>
        </w:rPr>
        <w:t xml:space="preserve">d’ailleurs </w:t>
      </w:r>
      <w:r w:rsidR="00C15E56">
        <w:rPr>
          <w:rFonts w:ascii="Book Antiqua" w:hAnsi="Book Antiqua"/>
        </w:rPr>
        <w:t>s</w:t>
      </w:r>
      <w:r w:rsidR="00C73249">
        <w:rPr>
          <w:rFonts w:ascii="Book Antiqua" w:hAnsi="Book Antiqua"/>
        </w:rPr>
        <w:t>on appellation de « GEN »</w:t>
      </w:r>
      <w:r w:rsidR="00EE584F">
        <w:rPr>
          <w:rFonts w:ascii="Book Antiqua" w:hAnsi="Book Antiqua"/>
        </w:rPr>
        <w:t xml:space="preserve"> </w:t>
      </w:r>
      <w:r w:rsidR="00C15E56">
        <w:rPr>
          <w:rFonts w:ascii="Book Antiqua" w:hAnsi="Book Antiqua"/>
        </w:rPr>
        <w:lastRenderedPageBreak/>
        <w:t xml:space="preserve">traduit </w:t>
      </w:r>
      <w:r w:rsidR="00C15E56" w:rsidRPr="00A21897">
        <w:rPr>
          <w:rFonts w:ascii="Book Antiqua" w:hAnsi="Book Antiqua"/>
        </w:rPr>
        <w:t xml:space="preserve"> sans ambiguïté</w:t>
      </w:r>
      <w:r w:rsidR="00C15E56">
        <w:rPr>
          <w:rFonts w:ascii="Book Antiqua" w:hAnsi="Book Antiqua"/>
        </w:rPr>
        <w:t xml:space="preserve"> son point d’attache.</w:t>
      </w:r>
      <w:r w:rsidR="00FE0E77" w:rsidRPr="00A21897">
        <w:rPr>
          <w:rFonts w:ascii="Book Antiqua" w:hAnsi="Book Antiqua"/>
        </w:rPr>
        <w:t xml:space="preserve"> Le GFEN, lieu d’échanges sur l’éducation nouvelle</w:t>
      </w:r>
      <w:r w:rsidR="00A633AD">
        <w:rPr>
          <w:rFonts w:ascii="Book Antiqua" w:hAnsi="Book Antiqua"/>
        </w:rPr>
        <w:t>,</w:t>
      </w:r>
      <w:r w:rsidR="00FE0E77" w:rsidRPr="00A21897">
        <w:rPr>
          <w:rFonts w:ascii="Book Antiqua" w:hAnsi="Book Antiqua"/>
        </w:rPr>
        <w:t xml:space="preserve"> à la fois </w:t>
      </w:r>
      <w:r w:rsidR="00D64A47">
        <w:rPr>
          <w:rFonts w:ascii="Book Antiqua" w:hAnsi="Book Antiqua"/>
          <w:i/>
        </w:rPr>
        <w:t>entre hommes de</w:t>
      </w:r>
      <w:r w:rsidR="00FE0E77" w:rsidRPr="00D64A47">
        <w:rPr>
          <w:rFonts w:ascii="Book Antiqua" w:hAnsi="Book Antiqua"/>
          <w:i/>
        </w:rPr>
        <w:t xml:space="preserve"> terrain et universitaires</w:t>
      </w:r>
      <w:r w:rsidR="00FE0E77" w:rsidRPr="00A21897">
        <w:rPr>
          <w:rFonts w:ascii="Book Antiqua" w:hAnsi="Book Antiqua"/>
        </w:rPr>
        <w:t xml:space="preserve"> comme Wallon, Langevin, Piéron, apporte au groupe nivernais une reconnaissance, on pourrait presque dire une validation de ses actions. </w:t>
      </w:r>
      <w:r w:rsidR="00C15E56" w:rsidRPr="00A21897">
        <w:rPr>
          <w:rFonts w:ascii="Book Antiqua" w:hAnsi="Book Antiqua"/>
        </w:rPr>
        <w:t>Grâce à ce</w:t>
      </w:r>
      <w:r w:rsidR="00C15E56">
        <w:rPr>
          <w:rFonts w:ascii="Book Antiqua" w:hAnsi="Book Antiqua"/>
        </w:rPr>
        <w:t>tte institution dont l’</w:t>
      </w:r>
      <w:r w:rsidR="00C15E56" w:rsidRPr="00A21897">
        <w:rPr>
          <w:rFonts w:ascii="Book Antiqua" w:hAnsi="Book Antiqua"/>
        </w:rPr>
        <w:t xml:space="preserve">assise </w:t>
      </w:r>
      <w:r w:rsidR="00C15E56">
        <w:rPr>
          <w:rFonts w:ascii="Book Antiqua" w:hAnsi="Book Antiqua"/>
        </w:rPr>
        <w:t xml:space="preserve">est </w:t>
      </w:r>
      <w:r w:rsidR="00C15E56" w:rsidRPr="00D64A47">
        <w:rPr>
          <w:rFonts w:ascii="Book Antiqua" w:hAnsi="Book Antiqua"/>
          <w:i/>
        </w:rPr>
        <w:t>nationale</w:t>
      </w:r>
      <w:r w:rsidR="00C15E56" w:rsidRPr="00A21897">
        <w:rPr>
          <w:rFonts w:ascii="Book Antiqua" w:hAnsi="Book Antiqua"/>
        </w:rPr>
        <w:t>, les instituteurs nivernais se sentent épaulés</w:t>
      </w:r>
      <w:r w:rsidR="00C15E56">
        <w:rPr>
          <w:rFonts w:ascii="Book Antiqua" w:hAnsi="Book Antiqua"/>
        </w:rPr>
        <w:t>,</w:t>
      </w:r>
      <w:r w:rsidR="00C15E56" w:rsidRPr="00A21897">
        <w:rPr>
          <w:rFonts w:ascii="Book Antiqua" w:hAnsi="Book Antiqua"/>
        </w:rPr>
        <w:t xml:space="preserve"> ce qui ne peut être le cas de manière semblable avec la CEL.</w:t>
      </w:r>
      <w:r w:rsidR="00C15E56">
        <w:rPr>
          <w:rFonts w:ascii="Book Antiqua" w:hAnsi="Book Antiqua"/>
        </w:rPr>
        <w:t xml:space="preserve"> À</w:t>
      </w:r>
      <w:r w:rsidR="00830D63">
        <w:rPr>
          <w:rFonts w:ascii="Book Antiqua" w:hAnsi="Book Antiqua"/>
        </w:rPr>
        <w:t xml:space="preserve"> l’instar du</w:t>
      </w:r>
      <w:r w:rsidR="00830D63" w:rsidRPr="00830D63">
        <w:rPr>
          <w:rFonts w:ascii="Book Antiqua" w:hAnsi="Book Antiqua"/>
        </w:rPr>
        <w:t xml:space="preserve"> GFEN</w:t>
      </w:r>
      <w:r w:rsidR="00C15E56">
        <w:rPr>
          <w:rFonts w:ascii="Book Antiqua" w:hAnsi="Book Antiqua"/>
        </w:rPr>
        <w:t>, le groupe nivernais</w:t>
      </w:r>
      <w:r w:rsidR="00BA646E">
        <w:rPr>
          <w:rFonts w:ascii="Book Antiqua" w:hAnsi="Book Antiqua"/>
        </w:rPr>
        <w:t xml:space="preserve"> accorde une place centrale</w:t>
      </w:r>
      <w:r w:rsidR="00EF0845">
        <w:rPr>
          <w:rFonts w:ascii="Book Antiqua" w:hAnsi="Book Antiqua"/>
        </w:rPr>
        <w:t xml:space="preserve"> </w:t>
      </w:r>
      <w:r w:rsidR="00BA646E">
        <w:rPr>
          <w:rFonts w:ascii="Book Antiqua" w:hAnsi="Book Antiqua"/>
        </w:rPr>
        <w:t>à</w:t>
      </w:r>
      <w:r w:rsidR="00FE0E77" w:rsidRPr="00A21897">
        <w:rPr>
          <w:rFonts w:ascii="Book Antiqua" w:hAnsi="Book Antiqua"/>
        </w:rPr>
        <w:t xml:space="preserve"> l’enfant,</w:t>
      </w:r>
      <w:r w:rsidR="00A633AD">
        <w:rPr>
          <w:rFonts w:ascii="Book Antiqua" w:hAnsi="Book Antiqua"/>
        </w:rPr>
        <w:t xml:space="preserve"> tenant compte de</w:t>
      </w:r>
      <w:r w:rsidR="00FE0E77" w:rsidRPr="00A21897">
        <w:rPr>
          <w:rFonts w:ascii="Book Antiqua" w:hAnsi="Book Antiqua"/>
        </w:rPr>
        <w:t xml:space="preserve"> ses besoins et </w:t>
      </w:r>
      <w:r w:rsidR="00A633AD">
        <w:rPr>
          <w:rFonts w:ascii="Book Antiqua" w:hAnsi="Book Antiqua"/>
        </w:rPr>
        <w:t xml:space="preserve">de </w:t>
      </w:r>
      <w:r w:rsidR="008A573D">
        <w:rPr>
          <w:rFonts w:ascii="Book Antiqua" w:hAnsi="Book Antiqua"/>
        </w:rPr>
        <w:t xml:space="preserve">ses motivations pour </w:t>
      </w:r>
      <w:r w:rsidR="00BA646E">
        <w:rPr>
          <w:rFonts w:ascii="Book Antiqua" w:hAnsi="Book Antiqua"/>
        </w:rPr>
        <w:t>en faire</w:t>
      </w:r>
      <w:r w:rsidR="00EF0845">
        <w:rPr>
          <w:rFonts w:ascii="Book Antiqua" w:hAnsi="Book Antiqua"/>
        </w:rPr>
        <w:t xml:space="preserve"> </w:t>
      </w:r>
      <w:r w:rsidR="00FE0E77" w:rsidRPr="00A21897">
        <w:rPr>
          <w:rFonts w:ascii="Book Antiqua" w:hAnsi="Book Antiqua"/>
        </w:rPr>
        <w:t>des hommes (</w:t>
      </w:r>
      <w:r w:rsidR="00FE0E77" w:rsidRPr="0002647C">
        <w:rPr>
          <w:rFonts w:ascii="Book Antiqua" w:hAnsi="Book Antiqua"/>
          <w:i/>
        </w:rPr>
        <w:t>cf</w:t>
      </w:r>
      <w:r w:rsidR="0002647C" w:rsidRPr="0002647C">
        <w:rPr>
          <w:rFonts w:ascii="Book Antiqua" w:hAnsi="Book Antiqua"/>
          <w:i/>
        </w:rPr>
        <w:t>.</w:t>
      </w:r>
      <w:r w:rsidR="00FE0E77" w:rsidRPr="00A21897">
        <w:rPr>
          <w:rFonts w:ascii="Book Antiqua" w:hAnsi="Book Antiqua"/>
        </w:rPr>
        <w:t xml:space="preserve"> l’encadré sur</w:t>
      </w:r>
      <w:r w:rsidR="00A633AD">
        <w:rPr>
          <w:rFonts w:ascii="Book Antiqua" w:hAnsi="Book Antiqua"/>
        </w:rPr>
        <w:t xml:space="preserve"> l’hommage à Georges </w:t>
      </w:r>
      <w:proofErr w:type="spellStart"/>
      <w:r w:rsidR="00A633AD">
        <w:rPr>
          <w:rFonts w:ascii="Book Antiqua" w:hAnsi="Book Antiqua"/>
        </w:rPr>
        <w:t>Gaugey</w:t>
      </w:r>
      <w:proofErr w:type="spellEnd"/>
      <w:r w:rsidR="00A633AD">
        <w:rPr>
          <w:rFonts w:ascii="Book Antiqua" w:hAnsi="Book Antiqua"/>
        </w:rPr>
        <w:t xml:space="preserve"> dit</w:t>
      </w:r>
      <w:r w:rsidR="00830D63">
        <w:rPr>
          <w:rFonts w:ascii="Book Antiqua" w:hAnsi="Book Antiqua"/>
        </w:rPr>
        <w:t xml:space="preserve"> par </w:t>
      </w:r>
      <w:r w:rsidR="00BA646E">
        <w:rPr>
          <w:rFonts w:ascii="Book Antiqua" w:hAnsi="Book Antiqua"/>
        </w:rPr>
        <w:t>l’</w:t>
      </w:r>
      <w:r w:rsidR="00830D63">
        <w:rPr>
          <w:rFonts w:ascii="Book Antiqua" w:hAnsi="Book Antiqua"/>
        </w:rPr>
        <w:t>un de ses élèves). Ce programme</w:t>
      </w:r>
      <w:r w:rsidR="00C15E56">
        <w:rPr>
          <w:rFonts w:ascii="Book Antiqua" w:hAnsi="Book Antiqua"/>
        </w:rPr>
        <w:t xml:space="preserve"> ne pourrait</w:t>
      </w:r>
      <w:r w:rsidR="00FE0E77" w:rsidRPr="00A21897">
        <w:rPr>
          <w:rFonts w:ascii="Book Antiqua" w:hAnsi="Book Antiqua"/>
        </w:rPr>
        <w:t xml:space="preserve"> se réaliser dans les mêmes condi</w:t>
      </w:r>
      <w:r w:rsidR="00C15E56">
        <w:rPr>
          <w:rFonts w:ascii="Book Antiqua" w:hAnsi="Book Antiqua"/>
        </w:rPr>
        <w:t>tions avec la seule</w:t>
      </w:r>
      <w:r w:rsidR="002C7B7F">
        <w:rPr>
          <w:rFonts w:ascii="Book Antiqua" w:hAnsi="Book Antiqua"/>
        </w:rPr>
        <w:t xml:space="preserve"> CEL qui est</w:t>
      </w:r>
      <w:r w:rsidR="00D82560">
        <w:rPr>
          <w:rFonts w:ascii="Book Antiqua" w:hAnsi="Book Antiqua"/>
        </w:rPr>
        <w:t xml:space="preserve"> </w:t>
      </w:r>
      <w:r w:rsidR="00C15E56">
        <w:rPr>
          <w:rFonts w:ascii="Book Antiqua" w:hAnsi="Book Antiqua"/>
        </w:rPr>
        <w:t>alors seulement une</w:t>
      </w:r>
      <w:r w:rsidR="00D82560">
        <w:rPr>
          <w:rFonts w:ascii="Book Antiqua" w:hAnsi="Book Antiqua"/>
        </w:rPr>
        <w:t xml:space="preserve"> maison d’édition et de commercialisation</w:t>
      </w:r>
      <w:r w:rsidR="00830D63">
        <w:rPr>
          <w:rFonts w:ascii="Book Antiqua" w:hAnsi="Book Antiqua"/>
        </w:rPr>
        <w:t xml:space="preserve"> de</w:t>
      </w:r>
      <w:r w:rsidR="00FE0E77" w:rsidRPr="00A21897">
        <w:rPr>
          <w:rFonts w:ascii="Book Antiqua" w:hAnsi="Book Antiqua"/>
        </w:rPr>
        <w:t xml:space="preserve"> nouveaux outils. </w:t>
      </w:r>
      <w:r w:rsidR="004C62C8">
        <w:rPr>
          <w:rFonts w:ascii="Book Antiqua" w:hAnsi="Book Antiqua"/>
        </w:rPr>
        <w:t>En effet, l</w:t>
      </w:r>
      <w:r w:rsidR="00830D63">
        <w:rPr>
          <w:rFonts w:ascii="Book Antiqua" w:hAnsi="Book Antiqua"/>
        </w:rPr>
        <w:t>a CEL</w:t>
      </w:r>
      <w:r w:rsidR="008D1DE4" w:rsidRPr="00A21897">
        <w:rPr>
          <w:rFonts w:ascii="Book Antiqua" w:hAnsi="Book Antiqua"/>
        </w:rPr>
        <w:t xml:space="preserve"> n’est</w:t>
      </w:r>
      <w:r w:rsidR="00A633AD">
        <w:rPr>
          <w:rFonts w:ascii="Book Antiqua" w:hAnsi="Book Antiqua"/>
        </w:rPr>
        <w:t xml:space="preserve"> </w:t>
      </w:r>
      <w:r w:rsidR="008D1DE4" w:rsidRPr="00A21897">
        <w:rPr>
          <w:rFonts w:ascii="Book Antiqua" w:hAnsi="Book Antiqua"/>
        </w:rPr>
        <w:t>qu’</w:t>
      </w:r>
      <w:r w:rsidR="0054539B" w:rsidRPr="00A21897">
        <w:rPr>
          <w:rFonts w:ascii="Book Antiqua" w:hAnsi="Book Antiqua"/>
        </w:rPr>
        <w:t>u</w:t>
      </w:r>
      <w:r w:rsidR="00BB6BAA" w:rsidRPr="00A21897">
        <w:rPr>
          <w:rFonts w:ascii="Book Antiqua" w:hAnsi="Book Antiqua"/>
        </w:rPr>
        <w:t>ne co</w:t>
      </w:r>
      <w:r w:rsidR="00FE0E77" w:rsidRPr="00A21897">
        <w:rPr>
          <w:rFonts w:ascii="Book Antiqua" w:hAnsi="Book Antiqua"/>
        </w:rPr>
        <w:t xml:space="preserve">opérative d’actions, les actionnaires pouvant avoir des vues </w:t>
      </w:r>
      <w:r w:rsidR="00A633AD">
        <w:rPr>
          <w:rFonts w:ascii="Book Antiqua" w:hAnsi="Book Antiqua"/>
        </w:rPr>
        <w:t xml:space="preserve">divergentes, </w:t>
      </w:r>
      <w:r w:rsidR="00830D63">
        <w:rPr>
          <w:rFonts w:ascii="Book Antiqua" w:hAnsi="Book Antiqua"/>
        </w:rPr>
        <w:t>voire idéologiquement opposées,</w:t>
      </w:r>
      <w:r w:rsidR="00BB6BAA" w:rsidRPr="00A21897">
        <w:rPr>
          <w:rFonts w:ascii="Book Antiqua" w:hAnsi="Book Antiqua"/>
        </w:rPr>
        <w:t xml:space="preserve"> car Freinet</w:t>
      </w:r>
      <w:r w:rsidR="00F562FD" w:rsidRPr="00A21897">
        <w:rPr>
          <w:rFonts w:ascii="Book Antiqua" w:hAnsi="Book Antiqua"/>
        </w:rPr>
        <w:t xml:space="preserve"> </w:t>
      </w:r>
      <w:r w:rsidR="00A633AD">
        <w:rPr>
          <w:rFonts w:ascii="Book Antiqua" w:hAnsi="Book Antiqua"/>
        </w:rPr>
        <w:t>la</w:t>
      </w:r>
      <w:r w:rsidR="00BB6BAA" w:rsidRPr="00A21897">
        <w:rPr>
          <w:rFonts w:ascii="Book Antiqua" w:hAnsi="Book Antiqua"/>
        </w:rPr>
        <w:t xml:space="preserve"> </w:t>
      </w:r>
      <w:r w:rsidR="00A633AD">
        <w:rPr>
          <w:rFonts w:ascii="Book Antiqua" w:hAnsi="Book Antiqua"/>
        </w:rPr>
        <w:t xml:space="preserve">veut </w:t>
      </w:r>
      <w:r w:rsidR="00BB6BAA" w:rsidRPr="00A21897">
        <w:rPr>
          <w:rFonts w:ascii="Book Antiqua" w:hAnsi="Book Antiqua"/>
        </w:rPr>
        <w:t>ouverte à tous</w:t>
      </w:r>
      <w:r w:rsidR="00B206F3" w:rsidRPr="00A21897">
        <w:rPr>
          <w:rFonts w:ascii="Book Antiqua" w:hAnsi="Book Antiqua"/>
        </w:rPr>
        <w:t>,</w:t>
      </w:r>
      <w:r w:rsidR="00BB6BAA" w:rsidRPr="00A21897">
        <w:rPr>
          <w:rFonts w:ascii="Book Antiqua" w:hAnsi="Book Antiqua"/>
        </w:rPr>
        <w:t xml:space="preserve"> sans conditions. La CEL n’est</w:t>
      </w:r>
      <w:r w:rsidR="00F562FD" w:rsidRPr="00A21897">
        <w:rPr>
          <w:rFonts w:ascii="Book Antiqua" w:hAnsi="Book Antiqua"/>
        </w:rPr>
        <w:t xml:space="preserve"> </w:t>
      </w:r>
      <w:r w:rsidR="00FE0E77" w:rsidRPr="00A21897">
        <w:rPr>
          <w:rFonts w:ascii="Book Antiqua" w:hAnsi="Book Antiqua"/>
        </w:rPr>
        <w:t>donc nullement</w:t>
      </w:r>
      <w:r w:rsidR="00BB6BAA" w:rsidRPr="00A21897">
        <w:rPr>
          <w:rFonts w:ascii="Book Antiqua" w:hAnsi="Book Antiqua"/>
        </w:rPr>
        <w:t xml:space="preserve"> </w:t>
      </w:r>
      <w:r w:rsidR="00F562FD" w:rsidRPr="00A21897">
        <w:rPr>
          <w:rFonts w:ascii="Book Antiqua" w:hAnsi="Book Antiqua"/>
          <w:i/>
        </w:rPr>
        <w:t>un mouvement</w:t>
      </w:r>
      <w:r w:rsidR="00B206F3" w:rsidRPr="00A21897">
        <w:rPr>
          <w:rFonts w:ascii="Book Antiqua" w:hAnsi="Book Antiqua"/>
        </w:rPr>
        <w:t xml:space="preserve">. </w:t>
      </w:r>
      <w:r w:rsidR="001E1B13">
        <w:rPr>
          <w:rFonts w:ascii="Book Antiqua" w:hAnsi="Book Antiqua"/>
        </w:rPr>
        <w:t>Freinet, lui-</w:t>
      </w:r>
      <w:r w:rsidR="004C62C8">
        <w:rPr>
          <w:rFonts w:ascii="Book Antiqua" w:hAnsi="Book Antiqua"/>
        </w:rPr>
        <w:t>même, n’envisage</w:t>
      </w:r>
      <w:r w:rsidR="004C62C8" w:rsidRPr="004C62C8">
        <w:rPr>
          <w:rFonts w:ascii="Book Antiqua" w:hAnsi="Book Antiqua"/>
        </w:rPr>
        <w:t xml:space="preserve"> </w:t>
      </w:r>
      <w:r w:rsidR="004C62C8">
        <w:rPr>
          <w:rFonts w:ascii="Book Antiqua" w:hAnsi="Book Antiqua"/>
        </w:rPr>
        <w:t xml:space="preserve">avant-guerre, aucun </w:t>
      </w:r>
      <w:r w:rsidR="00D6761C">
        <w:rPr>
          <w:rFonts w:ascii="Book Antiqua" w:hAnsi="Book Antiqua"/>
        </w:rPr>
        <w:t>autre levier</w:t>
      </w:r>
      <w:r w:rsidR="001E1B13">
        <w:rPr>
          <w:rFonts w:ascii="Book Antiqua" w:hAnsi="Book Antiqua"/>
        </w:rPr>
        <w:t xml:space="preserve"> d’action</w:t>
      </w:r>
      <w:r w:rsidR="004C62C8">
        <w:rPr>
          <w:rFonts w:ascii="Book Antiqua" w:hAnsi="Book Antiqua"/>
        </w:rPr>
        <w:t> </w:t>
      </w:r>
      <w:r w:rsidR="001E1B13">
        <w:rPr>
          <w:rFonts w:ascii="Book Antiqua" w:hAnsi="Book Antiqua"/>
        </w:rPr>
        <w:t>: « Depuis longtemps, depuis toujours, nous sentons la nécessité</w:t>
      </w:r>
      <w:r w:rsidR="007A4275">
        <w:rPr>
          <w:rFonts w:ascii="Book Antiqua" w:hAnsi="Book Antiqua"/>
        </w:rPr>
        <w:t xml:space="preserve"> d’élargir et d’incorporer le travail de notre groupe dans le mouvement d’éducation nouvelle. L’association qui répond le mieux à nos besoins et à nos préoccupations est incontestablement le GFEN dirigé pratiquement par M</w:t>
      </w:r>
      <w:r w:rsidR="007A4275" w:rsidRPr="007A4275">
        <w:rPr>
          <w:rFonts w:ascii="Book Antiqua" w:hAnsi="Book Antiqua"/>
          <w:vertAlign w:val="superscript"/>
        </w:rPr>
        <w:t>elle</w:t>
      </w:r>
      <w:r w:rsidR="007A4275">
        <w:rPr>
          <w:rFonts w:ascii="Book Antiqua" w:hAnsi="Book Antiqua"/>
        </w:rPr>
        <w:t xml:space="preserve"> </w:t>
      </w:r>
      <w:proofErr w:type="spellStart"/>
      <w:r w:rsidR="007A4275">
        <w:rPr>
          <w:rFonts w:ascii="Book Antiqua" w:hAnsi="Book Antiqua"/>
        </w:rPr>
        <w:t>Flayol</w:t>
      </w:r>
      <w:proofErr w:type="spellEnd"/>
      <w:r w:rsidR="007A4275">
        <w:rPr>
          <w:rFonts w:ascii="Book Antiqua" w:hAnsi="Book Antiqua"/>
        </w:rPr>
        <w:t xml:space="preserve"> et le professeur Wallon » (</w:t>
      </w:r>
      <w:r w:rsidR="00CA7A69" w:rsidRPr="00A21897">
        <w:rPr>
          <w:rFonts w:ascii="Book Antiqua" w:hAnsi="Book Antiqua"/>
          <w:i/>
        </w:rPr>
        <w:t>ÉP</w:t>
      </w:r>
      <w:r w:rsidR="00CA7A69">
        <w:rPr>
          <w:rFonts w:ascii="Book Antiqua" w:hAnsi="Book Antiqua"/>
        </w:rPr>
        <w:t xml:space="preserve"> </w:t>
      </w:r>
      <w:r w:rsidR="005A171F">
        <w:rPr>
          <w:rFonts w:ascii="Book Antiqua" w:hAnsi="Book Antiqua"/>
        </w:rPr>
        <w:t>n°</w:t>
      </w:r>
      <w:r w:rsidR="007A4275">
        <w:rPr>
          <w:rFonts w:ascii="Book Antiqua" w:hAnsi="Book Antiqua"/>
        </w:rPr>
        <w:t>6, 15 déc. 1937).</w:t>
      </w:r>
    </w:p>
    <w:p w:rsidR="00D82560" w:rsidRDefault="00D82560" w:rsidP="0054539B">
      <w:pPr>
        <w:ind w:firstLine="567"/>
        <w:rPr>
          <w:rFonts w:ascii="Book Antiqua" w:hAnsi="Book Antiqua"/>
        </w:rPr>
      </w:pPr>
    </w:p>
    <w:p w:rsidR="00F27AB7" w:rsidRPr="00A21897" w:rsidRDefault="00B206F3" w:rsidP="0054539B">
      <w:pPr>
        <w:ind w:firstLine="567"/>
        <w:rPr>
          <w:rFonts w:ascii="Book Antiqua" w:hAnsi="Book Antiqua"/>
        </w:rPr>
      </w:pPr>
      <w:r w:rsidRPr="00A21897">
        <w:rPr>
          <w:rFonts w:ascii="Book Antiqua" w:hAnsi="Book Antiqua"/>
        </w:rPr>
        <w:t xml:space="preserve">Il faudra attendre </w:t>
      </w:r>
      <w:r w:rsidR="00D6761C">
        <w:rPr>
          <w:rFonts w:ascii="Book Antiqua" w:hAnsi="Book Antiqua"/>
        </w:rPr>
        <w:t>la Libération</w:t>
      </w:r>
      <w:r w:rsidR="004C62C8">
        <w:rPr>
          <w:rFonts w:ascii="Book Antiqua" w:hAnsi="Book Antiqua"/>
        </w:rPr>
        <w:t>, voire</w:t>
      </w:r>
      <w:r w:rsidR="00D6761C">
        <w:rPr>
          <w:rFonts w:ascii="Book Antiqua" w:hAnsi="Book Antiqua"/>
        </w:rPr>
        <w:t xml:space="preserve"> </w:t>
      </w:r>
      <w:r w:rsidRPr="00A21897">
        <w:rPr>
          <w:rFonts w:ascii="Book Antiqua" w:hAnsi="Book Antiqua"/>
        </w:rPr>
        <w:t>1947</w:t>
      </w:r>
      <w:r w:rsidR="000663F9">
        <w:rPr>
          <w:rFonts w:ascii="Book Antiqua" w:hAnsi="Book Antiqua"/>
        </w:rPr>
        <w:t>,</w:t>
      </w:r>
      <w:r w:rsidR="00D6761C">
        <w:rPr>
          <w:rFonts w:ascii="Book Antiqua" w:hAnsi="Book Antiqua"/>
        </w:rPr>
        <w:t xml:space="preserve"> pour</w:t>
      </w:r>
      <w:r w:rsidR="004C62C8">
        <w:rPr>
          <w:rFonts w:ascii="Book Antiqua" w:hAnsi="Book Antiqua"/>
        </w:rPr>
        <w:t xml:space="preserve"> que le congrès Freinet de Dijon se prononce pour</w:t>
      </w:r>
      <w:r w:rsidR="00D6761C">
        <w:rPr>
          <w:rFonts w:ascii="Book Antiqua" w:hAnsi="Book Antiqua"/>
        </w:rPr>
        <w:t xml:space="preserve"> la</w:t>
      </w:r>
      <w:r w:rsidR="00FE0E77" w:rsidRPr="00A21897">
        <w:rPr>
          <w:rFonts w:ascii="Book Antiqua" w:hAnsi="Book Antiqua"/>
        </w:rPr>
        <w:t xml:space="preserve"> création de</w:t>
      </w:r>
      <w:r w:rsidR="00F562FD" w:rsidRPr="00A21897">
        <w:rPr>
          <w:rFonts w:ascii="Book Antiqua" w:hAnsi="Book Antiqua"/>
        </w:rPr>
        <w:t xml:space="preserve"> l’ICEM (Institut coopératif </w:t>
      </w:r>
      <w:r w:rsidRPr="00A21897">
        <w:rPr>
          <w:rFonts w:ascii="Book Antiqua" w:hAnsi="Book Antiqua"/>
        </w:rPr>
        <w:t>de l</w:t>
      </w:r>
      <w:r w:rsidR="00FE0E77" w:rsidRPr="00A21897">
        <w:rPr>
          <w:rFonts w:ascii="Book Antiqua" w:hAnsi="Book Antiqua"/>
        </w:rPr>
        <w:t>’École Moderne)</w:t>
      </w:r>
      <w:r w:rsidR="00F562FD" w:rsidRPr="00A21897">
        <w:rPr>
          <w:rFonts w:ascii="Book Antiqua" w:hAnsi="Book Antiqua"/>
        </w:rPr>
        <w:t xml:space="preserve"> </w:t>
      </w:r>
      <w:r w:rsidR="00D6761C">
        <w:rPr>
          <w:rFonts w:ascii="Book Antiqua" w:hAnsi="Book Antiqua"/>
        </w:rPr>
        <w:t xml:space="preserve">et </w:t>
      </w:r>
      <w:r w:rsidR="00F562FD" w:rsidRPr="00A21897">
        <w:rPr>
          <w:rFonts w:ascii="Book Antiqua" w:hAnsi="Book Antiqua"/>
        </w:rPr>
        <w:t xml:space="preserve">pour que </w:t>
      </w:r>
      <w:r w:rsidR="00830D63">
        <w:rPr>
          <w:rFonts w:ascii="Book Antiqua" w:hAnsi="Book Antiqua"/>
        </w:rPr>
        <w:t>l’on p</w:t>
      </w:r>
      <w:r w:rsidR="00D82560">
        <w:rPr>
          <w:rFonts w:ascii="Book Antiqua" w:hAnsi="Book Antiqua"/>
        </w:rPr>
        <w:t>uisse valablement parlé de</w:t>
      </w:r>
      <w:r w:rsidR="00F562FD" w:rsidRPr="00A21897">
        <w:rPr>
          <w:rFonts w:ascii="Book Antiqua" w:hAnsi="Book Antiqua"/>
        </w:rPr>
        <w:t xml:space="preserve"> « </w:t>
      </w:r>
      <w:r w:rsidR="004C62C8">
        <w:rPr>
          <w:rFonts w:ascii="Book Antiqua" w:hAnsi="Book Antiqua"/>
          <w:i/>
        </w:rPr>
        <w:t>M</w:t>
      </w:r>
      <w:r w:rsidR="00F562FD" w:rsidRPr="004C62C8">
        <w:rPr>
          <w:rFonts w:ascii="Book Antiqua" w:hAnsi="Book Antiqua"/>
          <w:i/>
        </w:rPr>
        <w:t xml:space="preserve">ouvement </w:t>
      </w:r>
      <w:r w:rsidR="00A633AD" w:rsidRPr="004C62C8">
        <w:rPr>
          <w:rFonts w:ascii="Book Antiqua" w:hAnsi="Book Antiqua"/>
          <w:i/>
        </w:rPr>
        <w:t>Freinet </w:t>
      </w:r>
      <w:r w:rsidR="00A633AD">
        <w:rPr>
          <w:rFonts w:ascii="Book Antiqua" w:hAnsi="Book Antiqua"/>
        </w:rPr>
        <w:t xml:space="preserve">». </w:t>
      </w:r>
      <w:r w:rsidR="00EF46BE">
        <w:rPr>
          <w:rFonts w:ascii="Book Antiqua" w:hAnsi="Book Antiqua"/>
        </w:rPr>
        <w:t>C’est à partir de cette date que des groupes départementaux de militants Freinet travaille</w:t>
      </w:r>
      <w:r w:rsidR="00C15E56">
        <w:rPr>
          <w:rFonts w:ascii="Book Antiqua" w:hAnsi="Book Antiqua"/>
        </w:rPr>
        <w:t>ro</w:t>
      </w:r>
      <w:r w:rsidR="00EF46BE">
        <w:rPr>
          <w:rFonts w:ascii="Book Antiqua" w:hAnsi="Book Antiqua"/>
        </w:rPr>
        <w:t xml:space="preserve">nt en </w:t>
      </w:r>
      <w:r w:rsidR="00C15E56">
        <w:rPr>
          <w:rFonts w:ascii="Book Antiqua" w:hAnsi="Book Antiqua"/>
        </w:rPr>
        <w:t xml:space="preserve">complète </w:t>
      </w:r>
      <w:r w:rsidR="0002647C">
        <w:rPr>
          <w:rFonts w:ascii="Book Antiqua" w:hAnsi="Book Antiqua"/>
        </w:rPr>
        <w:t>indépendance</w:t>
      </w:r>
      <w:r w:rsidR="004C62C8">
        <w:rPr>
          <w:rFonts w:ascii="Book Antiqua" w:hAnsi="Book Antiqua"/>
        </w:rPr>
        <w:t>, et</w:t>
      </w:r>
      <w:r w:rsidR="00C15E56">
        <w:rPr>
          <w:rFonts w:ascii="Book Antiqua" w:hAnsi="Book Antiqua"/>
        </w:rPr>
        <w:t xml:space="preserve"> de</w:t>
      </w:r>
      <w:r w:rsidR="00EF46BE">
        <w:rPr>
          <w:rFonts w:ascii="Book Antiqua" w:hAnsi="Book Antiqua"/>
        </w:rPr>
        <w:t xml:space="preserve"> la CEL</w:t>
      </w:r>
      <w:r w:rsidR="00D6761C">
        <w:rPr>
          <w:rFonts w:ascii="Book Antiqua" w:hAnsi="Book Antiqua"/>
        </w:rPr>
        <w:t xml:space="preserve"> et du GFEN</w:t>
      </w:r>
      <w:r w:rsidR="00EF46BE">
        <w:rPr>
          <w:rFonts w:ascii="Book Antiqua" w:hAnsi="Book Antiqua"/>
        </w:rPr>
        <w:t xml:space="preserve">. </w:t>
      </w:r>
      <w:r w:rsidR="00ED324F">
        <w:rPr>
          <w:rFonts w:ascii="Book Antiqua" w:hAnsi="Book Antiqua"/>
        </w:rPr>
        <w:t>Mais, n</w:t>
      </w:r>
      <w:r w:rsidR="00A633AD">
        <w:rPr>
          <w:rFonts w:ascii="Book Antiqua" w:hAnsi="Book Antiqua"/>
        </w:rPr>
        <w:t>ous ne nous étend</w:t>
      </w:r>
      <w:r w:rsidR="00933F7C">
        <w:rPr>
          <w:rFonts w:ascii="Book Antiqua" w:hAnsi="Book Antiqua"/>
        </w:rPr>
        <w:t>r</w:t>
      </w:r>
      <w:r w:rsidR="00FE0E77" w:rsidRPr="00A21897">
        <w:rPr>
          <w:rFonts w:ascii="Book Antiqua" w:hAnsi="Book Antiqua"/>
        </w:rPr>
        <w:t>ons pas davantage sur ce qui</w:t>
      </w:r>
      <w:r w:rsidR="00830D63">
        <w:rPr>
          <w:rFonts w:ascii="Book Antiqua" w:hAnsi="Book Antiqua"/>
        </w:rPr>
        <w:t xml:space="preserve"> sort des limites de cet article</w:t>
      </w:r>
      <w:r w:rsidR="00A633AD">
        <w:rPr>
          <w:rFonts w:ascii="Book Antiqua" w:hAnsi="Book Antiqua"/>
        </w:rPr>
        <w:t xml:space="preserve"> et </w:t>
      </w:r>
      <w:r w:rsidR="00FE0E77" w:rsidRPr="00A21897">
        <w:rPr>
          <w:rFonts w:ascii="Book Antiqua" w:hAnsi="Book Antiqua"/>
        </w:rPr>
        <w:t>constitue</w:t>
      </w:r>
      <w:r w:rsidR="00A633AD">
        <w:rPr>
          <w:rFonts w:ascii="Book Antiqua" w:hAnsi="Book Antiqua"/>
        </w:rPr>
        <w:t>ra</w:t>
      </w:r>
      <w:r w:rsidR="00F562FD" w:rsidRPr="00A21897">
        <w:rPr>
          <w:rFonts w:ascii="Book Antiqua" w:hAnsi="Book Antiqua"/>
        </w:rPr>
        <w:t xml:space="preserve"> l’objet d’un ouvrage à paraître en 2012 (cf. Josette </w:t>
      </w:r>
      <w:proofErr w:type="spellStart"/>
      <w:r w:rsidR="00F562FD" w:rsidRPr="00A21897">
        <w:rPr>
          <w:rFonts w:ascii="Book Antiqua" w:hAnsi="Book Antiqua"/>
        </w:rPr>
        <w:t>Ueberschlag</w:t>
      </w:r>
      <w:proofErr w:type="spellEnd"/>
      <w:r w:rsidR="00F562FD" w:rsidRPr="00A21897">
        <w:rPr>
          <w:rFonts w:ascii="Book Antiqua" w:hAnsi="Book Antiqua"/>
        </w:rPr>
        <w:t>, 2012).</w:t>
      </w:r>
      <w:r w:rsidR="00D6761C">
        <w:rPr>
          <w:rFonts w:ascii="Book Antiqua" w:hAnsi="Book Antiqua"/>
        </w:rPr>
        <w:t xml:space="preserve"> L’existence future</w:t>
      </w:r>
      <w:r w:rsidR="0002647C">
        <w:rPr>
          <w:rFonts w:ascii="Book Antiqua" w:hAnsi="Book Antiqua"/>
        </w:rPr>
        <w:t xml:space="preserve"> du</w:t>
      </w:r>
      <w:r w:rsidR="00ED324F">
        <w:rPr>
          <w:rFonts w:ascii="Book Antiqua" w:hAnsi="Book Antiqua"/>
        </w:rPr>
        <w:t xml:space="preserve"> groupe</w:t>
      </w:r>
      <w:r w:rsidR="00CD7BDB">
        <w:rPr>
          <w:rFonts w:ascii="Book Antiqua" w:hAnsi="Book Antiqua"/>
        </w:rPr>
        <w:t xml:space="preserve"> départemental INEM (Institut nivernais de l’école moderne)</w:t>
      </w:r>
      <w:r w:rsidR="004C62C8">
        <w:rPr>
          <w:rFonts w:ascii="Book Antiqua" w:hAnsi="Book Antiqua"/>
        </w:rPr>
        <w:t>, héritier</w:t>
      </w:r>
      <w:r w:rsidR="0002647C">
        <w:rPr>
          <w:rFonts w:ascii="Book Antiqua" w:hAnsi="Book Antiqua"/>
        </w:rPr>
        <w:t xml:space="preserve"> du GEN d’avant-guerre,</w:t>
      </w:r>
      <w:r w:rsidR="00ED324F">
        <w:rPr>
          <w:rFonts w:ascii="Book Antiqua" w:hAnsi="Book Antiqua"/>
        </w:rPr>
        <w:t xml:space="preserve"> est relatée</w:t>
      </w:r>
      <w:r w:rsidR="00CD7BDB">
        <w:rPr>
          <w:rFonts w:ascii="Book Antiqua" w:hAnsi="Book Antiqua"/>
        </w:rPr>
        <w:t xml:space="preserve"> plus loin dans les pages de ce</w:t>
      </w:r>
      <w:r w:rsidR="00ED324F">
        <w:rPr>
          <w:rFonts w:ascii="Book Antiqua" w:hAnsi="Book Antiqua"/>
        </w:rPr>
        <w:t xml:space="preserve"> </w:t>
      </w:r>
      <w:r w:rsidR="00ED324F" w:rsidRPr="00ED324F">
        <w:rPr>
          <w:rFonts w:ascii="Book Antiqua" w:hAnsi="Book Antiqua"/>
          <w:i/>
        </w:rPr>
        <w:t>Cahier nivernais de l’histoire de l’éducation</w:t>
      </w:r>
      <w:r w:rsidR="00ED324F">
        <w:rPr>
          <w:rFonts w:ascii="Book Antiqua" w:hAnsi="Book Antiqua"/>
        </w:rPr>
        <w:t xml:space="preserve">. </w:t>
      </w:r>
      <w:r w:rsidRPr="00A21897">
        <w:rPr>
          <w:rFonts w:ascii="Book Antiqua" w:hAnsi="Book Antiqua"/>
        </w:rPr>
        <w:t xml:space="preserve"> </w:t>
      </w:r>
    </w:p>
    <w:p w:rsidR="00A633AD" w:rsidRPr="00933F7C" w:rsidRDefault="00A633AD" w:rsidP="0058721C">
      <w:pPr>
        <w:rPr>
          <w:rFonts w:ascii="Book Antiqua" w:hAnsi="Book Antiqua"/>
        </w:rPr>
      </w:pPr>
    </w:p>
    <w:p w:rsidR="0058721C" w:rsidRPr="00A21897" w:rsidRDefault="001D4E0C" w:rsidP="0058721C">
      <w:pPr>
        <w:rPr>
          <w:rFonts w:ascii="Book Antiqua" w:hAnsi="Book Antiqua"/>
        </w:rPr>
      </w:pPr>
      <w:r w:rsidRPr="00A21897">
        <w:rPr>
          <w:rFonts w:ascii="Book Antiqua" w:hAnsi="Book Antiqua"/>
        </w:rPr>
        <w:lastRenderedPageBreak/>
        <w:t>LES FONDATEURS DU GE</w:t>
      </w:r>
      <w:r w:rsidR="003E29BF" w:rsidRPr="00A21897">
        <w:rPr>
          <w:rFonts w:ascii="Book Antiqua" w:hAnsi="Book Antiqua"/>
        </w:rPr>
        <w:t>N</w:t>
      </w:r>
    </w:p>
    <w:p w:rsidR="00D82560" w:rsidRDefault="00D82560" w:rsidP="0058721C">
      <w:pPr>
        <w:rPr>
          <w:rFonts w:ascii="Book Antiqua" w:hAnsi="Book Antiqua"/>
        </w:rPr>
      </w:pPr>
    </w:p>
    <w:p w:rsidR="00657FBB" w:rsidRDefault="004C62C8" w:rsidP="000663F9">
      <w:pPr>
        <w:ind w:firstLine="567"/>
        <w:rPr>
          <w:rFonts w:ascii="Book Antiqua" w:hAnsi="Book Antiqua"/>
        </w:rPr>
      </w:pPr>
      <w:r>
        <w:rPr>
          <w:rFonts w:ascii="Book Antiqua" w:hAnsi="Book Antiqua"/>
        </w:rPr>
        <w:t>Quatre couples</w:t>
      </w:r>
      <w:r w:rsidR="00D6761C">
        <w:rPr>
          <w:rFonts w:ascii="Book Antiqua" w:hAnsi="Book Antiqua"/>
        </w:rPr>
        <w:t>, t</w:t>
      </w:r>
      <w:r>
        <w:rPr>
          <w:rFonts w:ascii="Book Antiqua" w:hAnsi="Book Antiqua"/>
        </w:rPr>
        <w:t>ous instituteurs dans le Morvan. Ce sont eux les premiers à adhérer à la CEL</w:t>
      </w:r>
      <w:r w:rsidR="000663F9">
        <w:rPr>
          <w:rFonts w:ascii="Book Antiqua" w:hAnsi="Book Antiqua"/>
        </w:rPr>
        <w:t xml:space="preserve"> à la rentrée 1936</w:t>
      </w:r>
      <w:r>
        <w:rPr>
          <w:rFonts w:ascii="Book Antiqua" w:hAnsi="Book Antiqua"/>
        </w:rPr>
        <w:t>. En vue</w:t>
      </w:r>
      <w:r w:rsidR="000663F9">
        <w:rPr>
          <w:rFonts w:ascii="Book Antiqua" w:hAnsi="Book Antiqua"/>
        </w:rPr>
        <w:t xml:space="preserve"> de créer de l’empathie entre eux, ils</w:t>
      </w:r>
      <w:r w:rsidR="00D6761C">
        <w:rPr>
          <w:rFonts w:ascii="Book Antiqua" w:hAnsi="Book Antiqua"/>
        </w:rPr>
        <w:t xml:space="preserve"> </w:t>
      </w:r>
      <w:r w:rsidR="00D82560">
        <w:rPr>
          <w:rFonts w:ascii="Book Antiqua" w:hAnsi="Book Antiqua"/>
        </w:rPr>
        <w:t>se rend</w:t>
      </w:r>
      <w:r w:rsidR="00D6761C">
        <w:rPr>
          <w:rFonts w:ascii="Book Antiqua" w:hAnsi="Book Antiqua"/>
        </w:rPr>
        <w:t>ent ensemble</w:t>
      </w:r>
      <w:r w:rsidR="00D82560">
        <w:rPr>
          <w:rFonts w:ascii="Book Antiqua" w:hAnsi="Book Antiqua"/>
        </w:rPr>
        <w:t xml:space="preserve"> au congrès Freinet à </w:t>
      </w:r>
      <w:r w:rsidR="00D6761C">
        <w:rPr>
          <w:rFonts w:ascii="Book Antiqua" w:hAnsi="Book Antiqua"/>
        </w:rPr>
        <w:t>Orl</w:t>
      </w:r>
      <w:r w:rsidR="000663F9">
        <w:rPr>
          <w:rFonts w:ascii="Book Antiqua" w:hAnsi="Book Antiqua"/>
        </w:rPr>
        <w:t>éans en avril 1938.</w:t>
      </w:r>
      <w:r w:rsidR="00CD7BDB">
        <w:rPr>
          <w:rFonts w:ascii="Book Antiqua" w:hAnsi="Book Antiqua"/>
        </w:rPr>
        <w:t xml:space="preserve"> Désireux </w:t>
      </w:r>
      <w:r w:rsidR="000663F9">
        <w:rPr>
          <w:rFonts w:ascii="Book Antiqua" w:hAnsi="Book Antiqua"/>
        </w:rPr>
        <w:t xml:space="preserve">aussi </w:t>
      </w:r>
      <w:r w:rsidR="00CD7BDB">
        <w:rPr>
          <w:rFonts w:ascii="Book Antiqua" w:hAnsi="Book Antiqua"/>
        </w:rPr>
        <w:t>de progresse</w:t>
      </w:r>
      <w:r w:rsidR="000663F9">
        <w:rPr>
          <w:rFonts w:ascii="Book Antiqua" w:hAnsi="Book Antiqua"/>
        </w:rPr>
        <w:t>r en se confrontant aux autres,</w:t>
      </w:r>
      <w:r w:rsidR="00CD7BDB">
        <w:rPr>
          <w:rFonts w:ascii="Book Antiqua" w:hAnsi="Book Antiqua"/>
        </w:rPr>
        <w:t xml:space="preserve"> </w:t>
      </w:r>
      <w:r w:rsidR="005025D2">
        <w:rPr>
          <w:rFonts w:ascii="Book Antiqua" w:hAnsi="Book Antiqua"/>
        </w:rPr>
        <w:t>il</w:t>
      </w:r>
      <w:r w:rsidR="00CD7BDB">
        <w:rPr>
          <w:rFonts w:ascii="Book Antiqua" w:hAnsi="Book Antiqua"/>
        </w:rPr>
        <w:t>s</w:t>
      </w:r>
      <w:r w:rsidR="005025D2">
        <w:rPr>
          <w:rFonts w:ascii="Book Antiqua" w:hAnsi="Book Antiqua"/>
        </w:rPr>
        <w:t xml:space="preserve"> ont</w:t>
      </w:r>
      <w:r w:rsidR="009332EC">
        <w:rPr>
          <w:rFonts w:ascii="Book Antiqua" w:hAnsi="Book Antiqua"/>
        </w:rPr>
        <w:t xml:space="preserve"> à cœur de s’implique</w:t>
      </w:r>
      <w:r w:rsidR="00CD7BDB">
        <w:rPr>
          <w:rFonts w:ascii="Book Antiqua" w:hAnsi="Book Antiqua"/>
        </w:rPr>
        <w:t>r dans le travail commun pour mieux part</w:t>
      </w:r>
      <w:r w:rsidR="002C7B7F">
        <w:rPr>
          <w:rFonts w:ascii="Book Antiqua" w:hAnsi="Book Antiqua"/>
        </w:rPr>
        <w:t>ager ensuite leurs expériences respectives. Aussi</w:t>
      </w:r>
      <w:r w:rsidR="00053243">
        <w:rPr>
          <w:rFonts w:ascii="Book Antiqua" w:hAnsi="Book Antiqua"/>
        </w:rPr>
        <w:t>,</w:t>
      </w:r>
      <w:r w:rsidR="009332EC">
        <w:rPr>
          <w:rFonts w:ascii="Book Antiqua" w:hAnsi="Book Antiqua"/>
        </w:rPr>
        <w:t xml:space="preserve"> prennent</w:t>
      </w:r>
      <w:r w:rsidR="00053243">
        <w:rPr>
          <w:rFonts w:ascii="Book Antiqua" w:hAnsi="Book Antiqua"/>
        </w:rPr>
        <w:t>-ils</w:t>
      </w:r>
      <w:r w:rsidR="00D6761C">
        <w:rPr>
          <w:rFonts w:ascii="Book Antiqua" w:hAnsi="Book Antiqua"/>
        </w:rPr>
        <w:t xml:space="preserve"> une responsabilité dans</w:t>
      </w:r>
      <w:r w:rsidR="009332EC">
        <w:rPr>
          <w:rFonts w:ascii="Book Antiqua" w:hAnsi="Book Antiqua"/>
        </w:rPr>
        <w:t xml:space="preserve"> </w:t>
      </w:r>
      <w:r w:rsidR="000663F9">
        <w:rPr>
          <w:rFonts w:ascii="Book Antiqua" w:hAnsi="Book Antiqua"/>
        </w:rPr>
        <w:t>plusieurs</w:t>
      </w:r>
      <w:r w:rsidR="00CC3062">
        <w:rPr>
          <w:rFonts w:ascii="Book Antiqua" w:hAnsi="Book Antiqua"/>
        </w:rPr>
        <w:t xml:space="preserve"> </w:t>
      </w:r>
      <w:r w:rsidR="009332EC">
        <w:rPr>
          <w:rFonts w:ascii="Book Antiqua" w:hAnsi="Book Antiqua"/>
        </w:rPr>
        <w:t>commission</w:t>
      </w:r>
      <w:r w:rsidR="00CC3062">
        <w:rPr>
          <w:rFonts w:ascii="Book Antiqua" w:hAnsi="Book Antiqua"/>
        </w:rPr>
        <w:t>s</w:t>
      </w:r>
      <w:r w:rsidR="009332EC">
        <w:rPr>
          <w:rFonts w:ascii="Book Antiqua" w:hAnsi="Book Antiqua"/>
        </w:rPr>
        <w:t xml:space="preserve">. Georges </w:t>
      </w:r>
      <w:proofErr w:type="spellStart"/>
      <w:r w:rsidR="009332EC">
        <w:rPr>
          <w:rFonts w:ascii="Book Antiqua" w:hAnsi="Book Antiqua"/>
        </w:rPr>
        <w:t>Gaugey</w:t>
      </w:r>
      <w:proofErr w:type="spellEnd"/>
      <w:r w:rsidR="009332EC">
        <w:rPr>
          <w:rFonts w:ascii="Book Antiqua" w:hAnsi="Book Antiqua"/>
        </w:rPr>
        <w:t xml:space="preserve"> prend en charge le compte rendu de la conférence du belge Jean </w:t>
      </w:r>
      <w:proofErr w:type="spellStart"/>
      <w:r w:rsidR="009332EC">
        <w:rPr>
          <w:rFonts w:ascii="Book Antiqua" w:hAnsi="Book Antiqua"/>
        </w:rPr>
        <w:t>Mawet</w:t>
      </w:r>
      <w:proofErr w:type="spellEnd"/>
      <w:r w:rsidR="009332EC">
        <w:rPr>
          <w:rFonts w:ascii="Book Antiqua" w:hAnsi="Book Antiqua"/>
        </w:rPr>
        <w:t xml:space="preserve"> sur l’imprimerie à l’école</w:t>
      </w:r>
      <w:r w:rsidR="009332EC" w:rsidRPr="00ED324F">
        <w:rPr>
          <w:rFonts w:ascii="Book Antiqua" w:hAnsi="Book Antiqua"/>
        </w:rPr>
        <w:t xml:space="preserve">. </w:t>
      </w:r>
      <w:r w:rsidR="003753FE">
        <w:rPr>
          <w:rFonts w:ascii="Book Antiqua" w:hAnsi="Book Antiqua"/>
        </w:rPr>
        <w:t xml:space="preserve">Paul </w:t>
      </w:r>
      <w:proofErr w:type="spellStart"/>
      <w:r w:rsidR="003753FE">
        <w:rPr>
          <w:rFonts w:ascii="Book Antiqua" w:hAnsi="Book Antiqua"/>
        </w:rPr>
        <w:t>Picardet</w:t>
      </w:r>
      <w:proofErr w:type="spellEnd"/>
      <w:r w:rsidR="003753FE">
        <w:rPr>
          <w:rFonts w:ascii="Book Antiqua" w:hAnsi="Book Antiqua"/>
        </w:rPr>
        <w:t xml:space="preserve"> et Lucien</w:t>
      </w:r>
      <w:r w:rsidR="00CA6B49">
        <w:rPr>
          <w:rFonts w:ascii="Book Antiqua" w:hAnsi="Book Antiqua"/>
        </w:rPr>
        <w:t xml:space="preserve"> Save deviennent membres</w:t>
      </w:r>
      <w:r w:rsidR="003753FE">
        <w:rPr>
          <w:rFonts w:ascii="Book Antiqua" w:hAnsi="Book Antiqua"/>
        </w:rPr>
        <w:t xml:space="preserve"> de la commis</w:t>
      </w:r>
      <w:r w:rsidR="00D6761C">
        <w:rPr>
          <w:rFonts w:ascii="Book Antiqua" w:hAnsi="Book Antiqua"/>
        </w:rPr>
        <w:t>sion du dictionnaire CEL,</w:t>
      </w:r>
      <w:r w:rsidR="000663F9">
        <w:rPr>
          <w:rFonts w:ascii="Book Antiqua" w:hAnsi="Book Antiqua"/>
        </w:rPr>
        <w:t xml:space="preserve"> Save acceptant</w:t>
      </w:r>
      <w:r w:rsidR="003753FE">
        <w:rPr>
          <w:rFonts w:ascii="Book Antiqua" w:hAnsi="Book Antiqua"/>
        </w:rPr>
        <w:t xml:space="preserve"> la responsabilité de l’animation d’une des</w:t>
      </w:r>
      <w:r w:rsidR="00CA6B49">
        <w:rPr>
          <w:rFonts w:ascii="Book Antiqua" w:hAnsi="Book Antiqua"/>
        </w:rPr>
        <w:t xml:space="preserve"> 14 équipes régionales</w:t>
      </w:r>
      <w:r w:rsidR="003753FE">
        <w:rPr>
          <w:rFonts w:ascii="Book Antiqua" w:hAnsi="Book Antiqua"/>
        </w:rPr>
        <w:t xml:space="preserve">. Quant </w:t>
      </w:r>
      <w:r w:rsidR="00E75116">
        <w:rPr>
          <w:rFonts w:ascii="Book Antiqua" w:hAnsi="Book Antiqua"/>
        </w:rPr>
        <w:t xml:space="preserve">à Robert </w:t>
      </w:r>
      <w:proofErr w:type="spellStart"/>
      <w:r w:rsidR="00E75116">
        <w:rPr>
          <w:rFonts w:ascii="Book Antiqua" w:hAnsi="Book Antiqua"/>
        </w:rPr>
        <w:t>Hostier</w:t>
      </w:r>
      <w:proofErr w:type="spellEnd"/>
      <w:r w:rsidR="00E75116">
        <w:rPr>
          <w:rFonts w:ascii="Book Antiqua" w:hAnsi="Book Antiqua"/>
        </w:rPr>
        <w:t>, il participe à la commission « </w:t>
      </w:r>
      <w:r w:rsidR="00CD7BDB">
        <w:rPr>
          <w:rFonts w:ascii="Book Antiqua" w:hAnsi="Book Antiqua"/>
        </w:rPr>
        <w:t>enseignement de l’histoire</w:t>
      </w:r>
      <w:r w:rsidR="00E75116">
        <w:rPr>
          <w:rFonts w:ascii="Book Antiqua" w:hAnsi="Book Antiqua"/>
        </w:rPr>
        <w:t> »</w:t>
      </w:r>
      <w:r w:rsidR="003753FE">
        <w:rPr>
          <w:rFonts w:ascii="Book Antiqua" w:hAnsi="Book Antiqua"/>
        </w:rPr>
        <w:t xml:space="preserve"> (</w:t>
      </w:r>
      <w:r w:rsidR="003753FE" w:rsidRPr="003753FE">
        <w:rPr>
          <w:rFonts w:ascii="Book Antiqua" w:hAnsi="Book Antiqua"/>
          <w:i/>
        </w:rPr>
        <w:t>cf.</w:t>
      </w:r>
      <w:r w:rsidR="00ED324F" w:rsidRPr="00ED324F">
        <w:rPr>
          <w:rFonts w:ascii="Book Antiqua" w:hAnsi="Book Antiqua"/>
        </w:rPr>
        <w:t xml:space="preserve"> </w:t>
      </w:r>
      <w:r w:rsidR="00ED324F" w:rsidRPr="00ED324F">
        <w:rPr>
          <w:rFonts w:ascii="Book Antiqua" w:hAnsi="Book Antiqua"/>
          <w:i/>
        </w:rPr>
        <w:t>ÉP</w:t>
      </w:r>
      <w:r w:rsidR="00ED324F" w:rsidRPr="00ED324F">
        <w:rPr>
          <w:rFonts w:ascii="Book Antiqua" w:hAnsi="Book Antiqua"/>
        </w:rPr>
        <w:t xml:space="preserve"> n°15-16</w:t>
      </w:r>
      <w:r w:rsidR="003753FE">
        <w:rPr>
          <w:rFonts w:ascii="Book Antiqua" w:hAnsi="Book Antiqua"/>
        </w:rPr>
        <w:t>,</w:t>
      </w:r>
      <w:r w:rsidR="00ED324F" w:rsidRPr="00ED324F">
        <w:rPr>
          <w:rFonts w:ascii="Book Antiqua" w:hAnsi="Book Antiqua"/>
        </w:rPr>
        <w:t xml:space="preserve"> 1</w:t>
      </w:r>
      <w:r w:rsidR="00ED324F" w:rsidRPr="00ED324F">
        <w:rPr>
          <w:rFonts w:ascii="Book Antiqua" w:hAnsi="Book Antiqua"/>
          <w:vertAlign w:val="superscript"/>
        </w:rPr>
        <w:t>er</w:t>
      </w:r>
      <w:r w:rsidR="00ED324F" w:rsidRPr="00ED324F">
        <w:rPr>
          <w:rFonts w:ascii="Book Antiqua" w:hAnsi="Book Antiqua"/>
        </w:rPr>
        <w:t xml:space="preserve"> mai 1938</w:t>
      </w:r>
      <w:r w:rsidR="003753FE">
        <w:rPr>
          <w:rFonts w:ascii="Book Antiqua" w:hAnsi="Book Antiqua"/>
        </w:rPr>
        <w:t>)</w:t>
      </w:r>
      <w:r w:rsidR="00ED324F" w:rsidRPr="00ED324F">
        <w:rPr>
          <w:rFonts w:ascii="Book Antiqua" w:hAnsi="Book Antiqua"/>
        </w:rPr>
        <w:t>.</w:t>
      </w:r>
      <w:r w:rsidR="003D4475">
        <w:rPr>
          <w:rFonts w:ascii="Book Antiqua" w:hAnsi="Book Antiqua"/>
        </w:rPr>
        <w:t xml:space="preserve"> </w:t>
      </w:r>
    </w:p>
    <w:p w:rsidR="00EA0FAE" w:rsidRDefault="00EA0FAE" w:rsidP="0058721C">
      <w:pPr>
        <w:rPr>
          <w:rFonts w:ascii="Book Antiqua" w:hAnsi="Book Antiqua"/>
        </w:rPr>
      </w:pPr>
    </w:p>
    <w:p w:rsidR="00D82560" w:rsidRPr="00ED324F" w:rsidRDefault="00E75116" w:rsidP="000663F9">
      <w:pPr>
        <w:ind w:firstLine="567"/>
        <w:rPr>
          <w:rFonts w:ascii="Book Antiqua" w:hAnsi="Book Antiqua"/>
        </w:rPr>
      </w:pPr>
      <w:r>
        <w:rPr>
          <w:rFonts w:ascii="Book Antiqua" w:hAnsi="Book Antiqua"/>
        </w:rPr>
        <w:t xml:space="preserve">L’été précédent, </w:t>
      </w:r>
      <w:proofErr w:type="spellStart"/>
      <w:r>
        <w:rPr>
          <w:rFonts w:ascii="Book Antiqua" w:hAnsi="Book Antiqua"/>
        </w:rPr>
        <w:t>Gau</w:t>
      </w:r>
      <w:r w:rsidR="00657FBB">
        <w:rPr>
          <w:rFonts w:ascii="Book Antiqua" w:hAnsi="Book Antiqua"/>
        </w:rPr>
        <w:t>gey</w:t>
      </w:r>
      <w:proofErr w:type="spellEnd"/>
      <w:r w:rsidR="00657FBB">
        <w:rPr>
          <w:rFonts w:ascii="Book Antiqua" w:hAnsi="Book Antiqua"/>
        </w:rPr>
        <w:t xml:space="preserve"> avait proba</w:t>
      </w:r>
      <w:r w:rsidR="003D4475">
        <w:rPr>
          <w:rFonts w:ascii="Book Antiqua" w:hAnsi="Book Antiqua"/>
        </w:rPr>
        <w:t>blement</w:t>
      </w:r>
      <w:r w:rsidR="00D6761C">
        <w:rPr>
          <w:rFonts w:ascii="Book Antiqua" w:hAnsi="Book Antiqua"/>
        </w:rPr>
        <w:t xml:space="preserve"> discuté avec Freinet et</w:t>
      </w:r>
      <w:r w:rsidR="00657FBB">
        <w:rPr>
          <w:rFonts w:ascii="Book Antiqua" w:hAnsi="Book Antiqua"/>
        </w:rPr>
        <w:t xml:space="preserve"> </w:t>
      </w:r>
      <w:r w:rsidR="000663F9">
        <w:rPr>
          <w:rFonts w:ascii="Book Antiqua" w:hAnsi="Book Antiqua"/>
        </w:rPr>
        <w:t>certains</w:t>
      </w:r>
      <w:r>
        <w:rPr>
          <w:rFonts w:ascii="Book Antiqua" w:hAnsi="Book Antiqua"/>
        </w:rPr>
        <w:t xml:space="preserve"> cam</w:t>
      </w:r>
      <w:r w:rsidR="00657FBB">
        <w:rPr>
          <w:rFonts w:ascii="Book Antiqua" w:hAnsi="Book Antiqua"/>
        </w:rPr>
        <w:t>arades</w:t>
      </w:r>
      <w:r>
        <w:rPr>
          <w:rFonts w:ascii="Book Antiqua" w:hAnsi="Book Antiqua"/>
        </w:rPr>
        <w:t xml:space="preserve"> lors de la journée « éducation nouvelle » à l’école de Meudon-Bellevue organisée par M</w:t>
      </w:r>
      <w:r w:rsidRPr="00E75116">
        <w:rPr>
          <w:rFonts w:ascii="Book Antiqua" w:hAnsi="Book Antiqua"/>
          <w:vertAlign w:val="superscript"/>
        </w:rPr>
        <w:t>elle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Flayol</w:t>
      </w:r>
      <w:proofErr w:type="spellEnd"/>
      <w:r w:rsidR="00B54707">
        <w:rPr>
          <w:rFonts w:ascii="Book Antiqua" w:hAnsi="Book Antiqua"/>
        </w:rPr>
        <w:t>. Cette rencontre</w:t>
      </w:r>
      <w:r>
        <w:rPr>
          <w:rFonts w:ascii="Book Antiqua" w:hAnsi="Book Antiqua"/>
        </w:rPr>
        <w:t xml:space="preserve">, en effet, clôturait le Congrès international du SNI auquel </w:t>
      </w:r>
      <w:proofErr w:type="spellStart"/>
      <w:r>
        <w:rPr>
          <w:rFonts w:ascii="Book Antiqua" w:hAnsi="Book Antiqua"/>
        </w:rPr>
        <w:t>Gaugey</w:t>
      </w:r>
      <w:proofErr w:type="spellEnd"/>
      <w:r>
        <w:rPr>
          <w:rFonts w:ascii="Book Antiqua" w:hAnsi="Book Antiqua"/>
        </w:rPr>
        <w:t xml:space="preserve"> assistait en tant que secrétaire syndical de la section nivernaise</w:t>
      </w:r>
      <w:r w:rsidR="00B54707">
        <w:rPr>
          <w:rFonts w:ascii="Book Antiqua" w:hAnsi="Book Antiqua"/>
        </w:rPr>
        <w:t>. Il est vraisemblable aussi que M</w:t>
      </w:r>
      <w:r w:rsidR="00B54707" w:rsidRPr="00B54707">
        <w:rPr>
          <w:rFonts w:ascii="Book Antiqua" w:hAnsi="Book Antiqua"/>
          <w:vertAlign w:val="superscript"/>
        </w:rPr>
        <w:t>elle</w:t>
      </w:r>
      <w:r w:rsidR="00B54707">
        <w:rPr>
          <w:rFonts w:ascii="Book Antiqua" w:hAnsi="Book Antiqua"/>
        </w:rPr>
        <w:t xml:space="preserve"> </w:t>
      </w:r>
      <w:proofErr w:type="spellStart"/>
      <w:r w:rsidR="00B54707">
        <w:rPr>
          <w:rFonts w:ascii="Book Antiqua" w:hAnsi="Book Antiqua"/>
        </w:rPr>
        <w:t>Soustre</w:t>
      </w:r>
      <w:proofErr w:type="spellEnd"/>
      <w:r w:rsidR="00B54707">
        <w:rPr>
          <w:rFonts w:ascii="Book Antiqua" w:hAnsi="Book Antiqua"/>
        </w:rPr>
        <w:t xml:space="preserve"> ait été présente à cette journée car, à la rentrée 1936, elle avait été cooptée pour être membre du comité d’Action</w:t>
      </w:r>
      <w:r w:rsidR="00B54707" w:rsidRPr="00A21897">
        <w:rPr>
          <w:rFonts w:ascii="Book Antiqua" w:hAnsi="Book Antiqua"/>
        </w:rPr>
        <w:t xml:space="preserve"> du </w:t>
      </w:r>
      <w:r w:rsidR="00B54707">
        <w:rPr>
          <w:rFonts w:ascii="Book Antiqua" w:hAnsi="Book Antiqua"/>
        </w:rPr>
        <w:t>GFEN</w:t>
      </w:r>
      <w:r w:rsidR="00B54707" w:rsidRPr="00A21897">
        <w:rPr>
          <w:rFonts w:ascii="Book Antiqua" w:hAnsi="Book Antiqua"/>
        </w:rPr>
        <w:t xml:space="preserve"> a</w:t>
      </w:r>
      <w:r w:rsidR="00B54707">
        <w:rPr>
          <w:rFonts w:ascii="Book Antiqua" w:hAnsi="Book Antiqua"/>
        </w:rPr>
        <w:t>vec la</w:t>
      </w:r>
      <w:r w:rsidR="00B54707" w:rsidRPr="00A21897">
        <w:rPr>
          <w:rFonts w:ascii="Book Antiqua" w:hAnsi="Book Antiqua"/>
        </w:rPr>
        <w:t xml:space="preserve"> mission</w:t>
      </w:r>
      <w:r w:rsidR="00657FBB">
        <w:rPr>
          <w:rFonts w:ascii="Book Antiqua" w:hAnsi="Book Antiqua"/>
        </w:rPr>
        <w:t xml:space="preserve"> de trouver</w:t>
      </w:r>
      <w:r w:rsidR="003D4475">
        <w:rPr>
          <w:rFonts w:ascii="Book Antiqua" w:hAnsi="Book Antiqua"/>
        </w:rPr>
        <w:t xml:space="preserve"> des </w:t>
      </w:r>
      <w:r w:rsidR="00051E34">
        <w:rPr>
          <w:rFonts w:ascii="Book Antiqua" w:hAnsi="Book Antiqua"/>
        </w:rPr>
        <w:t>formes d’</w:t>
      </w:r>
      <w:r w:rsidR="003D4475">
        <w:rPr>
          <w:rFonts w:ascii="Book Antiqua" w:hAnsi="Book Antiqua"/>
        </w:rPr>
        <w:t>activités</w:t>
      </w:r>
      <w:r w:rsidR="00657FBB">
        <w:rPr>
          <w:rFonts w:ascii="Book Antiqua" w:hAnsi="Book Antiqua"/>
        </w:rPr>
        <w:t xml:space="preserve"> (</w:t>
      </w:r>
      <w:r w:rsidR="00051E34">
        <w:rPr>
          <w:rFonts w:ascii="Book Antiqua" w:hAnsi="Book Antiqua"/>
        </w:rPr>
        <w:t>dénom</w:t>
      </w:r>
      <w:r w:rsidR="00657FBB">
        <w:rPr>
          <w:rFonts w:ascii="Book Antiqua" w:hAnsi="Book Antiqua"/>
        </w:rPr>
        <w:t>mées</w:t>
      </w:r>
      <w:r w:rsidR="00D6761C">
        <w:rPr>
          <w:rFonts w:ascii="Book Antiqua" w:hAnsi="Book Antiqua"/>
        </w:rPr>
        <w:t xml:space="preserve"> alors</w:t>
      </w:r>
      <w:r w:rsidR="00657FBB">
        <w:rPr>
          <w:rFonts w:ascii="Book Antiqua" w:hAnsi="Book Antiqua"/>
        </w:rPr>
        <w:t xml:space="preserve"> « loisirs dirigé</w:t>
      </w:r>
      <w:r w:rsidR="00051E34">
        <w:rPr>
          <w:rFonts w:ascii="Book Antiqua" w:hAnsi="Book Antiqua"/>
        </w:rPr>
        <w:t>s »)</w:t>
      </w:r>
      <w:r w:rsidR="00B54707" w:rsidRPr="00A21897">
        <w:rPr>
          <w:rFonts w:ascii="Book Antiqua" w:hAnsi="Book Antiqua"/>
        </w:rPr>
        <w:t xml:space="preserve"> </w:t>
      </w:r>
      <w:r w:rsidR="00051E34">
        <w:rPr>
          <w:rFonts w:ascii="Book Antiqua" w:hAnsi="Book Antiqua"/>
        </w:rPr>
        <w:t>où l’enfant s’exerce librement à un travail de recherche, d’acquisition, d’expression et de création</w:t>
      </w:r>
      <w:r w:rsidR="00B54707" w:rsidRPr="00A21897">
        <w:rPr>
          <w:rFonts w:ascii="Book Antiqua" w:hAnsi="Book Antiqua"/>
        </w:rPr>
        <w:t xml:space="preserve"> </w:t>
      </w:r>
      <w:r w:rsidR="003D4475">
        <w:rPr>
          <w:rFonts w:ascii="Book Antiqua" w:hAnsi="Book Antiqua"/>
        </w:rPr>
        <w:t xml:space="preserve">durant </w:t>
      </w:r>
      <w:r w:rsidR="00B54707" w:rsidRPr="00A21897">
        <w:rPr>
          <w:rFonts w:ascii="Book Antiqua" w:hAnsi="Book Antiqua"/>
        </w:rPr>
        <w:t>trois heures hebdom</w:t>
      </w:r>
      <w:r w:rsidR="003D4475">
        <w:rPr>
          <w:rFonts w:ascii="Book Antiqua" w:hAnsi="Book Antiqua"/>
        </w:rPr>
        <w:t>adaires</w:t>
      </w:r>
      <w:r w:rsidR="00051E34">
        <w:rPr>
          <w:rFonts w:ascii="Book Antiqua" w:hAnsi="Book Antiqua"/>
        </w:rPr>
        <w:t xml:space="preserve"> </w:t>
      </w:r>
      <w:r w:rsidR="00B54707" w:rsidRPr="00A21897">
        <w:rPr>
          <w:rFonts w:ascii="Book Antiqua" w:hAnsi="Book Antiqua"/>
        </w:rPr>
        <w:t>que le gouver</w:t>
      </w:r>
      <w:r w:rsidR="00051E34">
        <w:rPr>
          <w:rFonts w:ascii="Book Antiqua" w:hAnsi="Book Antiqua"/>
        </w:rPr>
        <w:t>n</w:t>
      </w:r>
      <w:r w:rsidR="00657FBB">
        <w:rPr>
          <w:rFonts w:ascii="Book Antiqua" w:hAnsi="Book Antiqua"/>
        </w:rPr>
        <w:t>ement du Front populaire comptait</w:t>
      </w:r>
      <w:r w:rsidR="003D4475">
        <w:rPr>
          <w:rFonts w:ascii="Book Antiqua" w:hAnsi="Book Antiqua"/>
        </w:rPr>
        <w:t xml:space="preserve"> </w:t>
      </w:r>
      <w:r w:rsidR="00051E34">
        <w:rPr>
          <w:rFonts w:ascii="Book Antiqua" w:hAnsi="Book Antiqua"/>
        </w:rPr>
        <w:t>dégager dans le temps scolaire</w:t>
      </w:r>
      <w:r w:rsidR="003D4475">
        <w:rPr>
          <w:rFonts w:ascii="Book Antiqua" w:hAnsi="Book Antiqua"/>
        </w:rPr>
        <w:t>.</w:t>
      </w:r>
      <w:r w:rsidR="00523A7F">
        <w:rPr>
          <w:rFonts w:ascii="Book Antiqua" w:hAnsi="Book Antiqua"/>
        </w:rPr>
        <w:t xml:space="preserve"> Le rapport de M</w:t>
      </w:r>
      <w:r w:rsidR="00523A7F" w:rsidRPr="00B0076C">
        <w:rPr>
          <w:rFonts w:ascii="Book Antiqua" w:hAnsi="Book Antiqua"/>
          <w:vertAlign w:val="superscript"/>
        </w:rPr>
        <w:t>elle</w:t>
      </w:r>
      <w:r w:rsidR="00523A7F">
        <w:rPr>
          <w:rFonts w:ascii="Book Antiqua" w:hAnsi="Book Antiqua"/>
        </w:rPr>
        <w:t xml:space="preserve"> </w:t>
      </w:r>
      <w:proofErr w:type="spellStart"/>
      <w:r w:rsidR="00523A7F">
        <w:rPr>
          <w:rFonts w:ascii="Book Antiqua" w:hAnsi="Book Antiqua"/>
        </w:rPr>
        <w:t>S</w:t>
      </w:r>
      <w:r w:rsidR="00657FBB">
        <w:rPr>
          <w:rFonts w:ascii="Book Antiqua" w:hAnsi="Book Antiqua"/>
        </w:rPr>
        <w:t>oustre</w:t>
      </w:r>
      <w:proofErr w:type="spellEnd"/>
      <w:r w:rsidR="00657FBB">
        <w:rPr>
          <w:rFonts w:ascii="Book Antiqua" w:hAnsi="Book Antiqua"/>
        </w:rPr>
        <w:t xml:space="preserve"> </w:t>
      </w:r>
      <w:r w:rsidR="000663F9">
        <w:rPr>
          <w:rFonts w:ascii="Book Antiqua" w:hAnsi="Book Antiqua"/>
        </w:rPr>
        <w:t xml:space="preserve">qui </w:t>
      </w:r>
      <w:r w:rsidR="00657FBB">
        <w:rPr>
          <w:rFonts w:ascii="Book Antiqua" w:hAnsi="Book Antiqua"/>
        </w:rPr>
        <w:t>a donné lieu à publication</w:t>
      </w:r>
      <w:r w:rsidR="00523A7F">
        <w:rPr>
          <w:rFonts w:ascii="Book Antiqua" w:hAnsi="Book Antiqua"/>
        </w:rPr>
        <w:t xml:space="preserve"> dans la revue </w:t>
      </w:r>
      <w:r w:rsidR="00523A7F">
        <w:rPr>
          <w:rFonts w:ascii="Book Antiqua" w:hAnsi="Book Antiqua"/>
          <w:i/>
        </w:rPr>
        <w:t>Pour l’</w:t>
      </w:r>
      <w:r w:rsidR="00B0076C">
        <w:rPr>
          <w:rFonts w:ascii="Book Antiqua" w:hAnsi="Book Antiqua"/>
          <w:i/>
        </w:rPr>
        <w:t>Ère Nouvelle</w:t>
      </w:r>
      <w:r w:rsidR="00B0076C">
        <w:rPr>
          <w:rFonts w:ascii="Book Antiqua" w:hAnsi="Book Antiqua"/>
        </w:rPr>
        <w:t xml:space="preserve"> (fév.-mars 1938)</w:t>
      </w:r>
      <w:r w:rsidR="00D6761C">
        <w:rPr>
          <w:rFonts w:ascii="Book Antiqua" w:hAnsi="Book Antiqua"/>
        </w:rPr>
        <w:t xml:space="preserve"> nous informe</w:t>
      </w:r>
      <w:r w:rsidR="00E9350F">
        <w:rPr>
          <w:rFonts w:ascii="Book Antiqua" w:hAnsi="Book Antiqua"/>
        </w:rPr>
        <w:t xml:space="preserve"> sur ce qui se pratiquait</w:t>
      </w:r>
      <w:r w:rsidR="00B0076C">
        <w:rPr>
          <w:rFonts w:ascii="Book Antiqua" w:hAnsi="Book Antiqua"/>
        </w:rPr>
        <w:t xml:space="preserve"> dans la Nièvre</w:t>
      </w:r>
      <w:r w:rsidR="000B157E">
        <w:rPr>
          <w:rFonts w:ascii="Book Antiqua" w:hAnsi="Book Antiqua"/>
        </w:rPr>
        <w:t xml:space="preserve"> en matière d’éducation innovante</w:t>
      </w:r>
      <w:r w:rsidR="000663F9">
        <w:rPr>
          <w:rFonts w:ascii="Book Antiqua" w:hAnsi="Book Antiqua"/>
        </w:rPr>
        <w:t xml:space="preserve"> à ce moment-là</w:t>
      </w:r>
      <w:r w:rsidR="00B0076C">
        <w:rPr>
          <w:rFonts w:ascii="Book Antiqua" w:hAnsi="Book Antiqua"/>
        </w:rPr>
        <w:t>.</w:t>
      </w:r>
    </w:p>
    <w:p w:rsidR="00D82560" w:rsidRDefault="00D82560" w:rsidP="0058721C">
      <w:pPr>
        <w:rPr>
          <w:rFonts w:ascii="Book Antiqua" w:hAnsi="Book Antiqua"/>
        </w:rPr>
      </w:pPr>
    </w:p>
    <w:p w:rsidR="00EA0FAE" w:rsidRDefault="00B0076C" w:rsidP="00017361">
      <w:pPr>
        <w:ind w:firstLine="567"/>
        <w:rPr>
          <w:rFonts w:ascii="Book Antiqua" w:hAnsi="Book Antiqua"/>
        </w:rPr>
      </w:pPr>
      <w:r>
        <w:rPr>
          <w:rFonts w:ascii="Book Antiqua" w:hAnsi="Book Antiqua"/>
        </w:rPr>
        <w:t xml:space="preserve">On y apprend en particulier qu’Henri </w:t>
      </w:r>
      <w:proofErr w:type="spellStart"/>
      <w:r>
        <w:rPr>
          <w:rFonts w:ascii="Book Antiqua" w:hAnsi="Book Antiqua"/>
        </w:rPr>
        <w:t>Co</w:t>
      </w:r>
      <w:r w:rsidR="000663F9">
        <w:rPr>
          <w:rFonts w:ascii="Book Antiqua" w:hAnsi="Book Antiqua"/>
        </w:rPr>
        <w:t>qblin</w:t>
      </w:r>
      <w:proofErr w:type="spellEnd"/>
      <w:r w:rsidR="000663F9">
        <w:rPr>
          <w:rFonts w:ascii="Book Antiqua" w:hAnsi="Book Antiqua"/>
        </w:rPr>
        <w:t xml:space="preserve"> répondant à l’enquête de l’inspectrice</w:t>
      </w:r>
      <w:r w:rsidR="00657AEC">
        <w:rPr>
          <w:rFonts w:ascii="Book Antiqua" w:hAnsi="Book Antiqua"/>
        </w:rPr>
        <w:t xml:space="preserve"> </w:t>
      </w:r>
      <w:proofErr w:type="spellStart"/>
      <w:r w:rsidR="00657AEC">
        <w:rPr>
          <w:rFonts w:ascii="Book Antiqua" w:hAnsi="Book Antiqua"/>
        </w:rPr>
        <w:t>Soustre</w:t>
      </w:r>
      <w:proofErr w:type="spellEnd"/>
      <w:r w:rsidR="00657AEC">
        <w:rPr>
          <w:rFonts w:ascii="Book Antiqua" w:hAnsi="Book Antiqua"/>
        </w:rPr>
        <w:t xml:space="preserve"> a compris</w:t>
      </w:r>
      <w:r w:rsidR="005778C9">
        <w:rPr>
          <w:rFonts w:ascii="Book Antiqua" w:hAnsi="Book Antiqua"/>
        </w:rPr>
        <w:t xml:space="preserve"> la portée de l’éducation nouvelle proposée par Decroly</w:t>
      </w:r>
      <w:r>
        <w:rPr>
          <w:rFonts w:ascii="Book Antiqua" w:hAnsi="Book Antiqua"/>
        </w:rPr>
        <w:t xml:space="preserve"> en lisant l’ouvrage de M</w:t>
      </w:r>
      <w:r w:rsidRPr="00657AEC">
        <w:rPr>
          <w:rFonts w:ascii="Book Antiqua" w:hAnsi="Book Antiqua"/>
          <w:vertAlign w:val="superscript"/>
        </w:rPr>
        <w:t>elle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Flayol</w:t>
      </w:r>
      <w:proofErr w:type="spellEnd"/>
      <w:r>
        <w:rPr>
          <w:rFonts w:ascii="Book Antiqua" w:hAnsi="Book Antiqua"/>
        </w:rPr>
        <w:t xml:space="preserve"> paru en 1934 : « ce livre m’a ouvert un </w:t>
      </w:r>
      <w:r>
        <w:rPr>
          <w:rFonts w:ascii="Book Antiqua" w:hAnsi="Book Antiqua"/>
        </w:rPr>
        <w:lastRenderedPageBreak/>
        <w:t>horizon que je ne soupçonnais pas. Je me suis rendu compte que certaines de mes réalisation</w:t>
      </w:r>
      <w:r w:rsidR="005778C9">
        <w:rPr>
          <w:rFonts w:ascii="Book Antiqua" w:hAnsi="Book Antiqua"/>
        </w:rPr>
        <w:t>s av</w:t>
      </w:r>
      <w:r w:rsidR="00657AEC">
        <w:rPr>
          <w:rFonts w:ascii="Book Antiqua" w:hAnsi="Book Antiqua"/>
        </w:rPr>
        <w:t xml:space="preserve">aient une allure </w:t>
      </w:r>
      <w:proofErr w:type="spellStart"/>
      <w:r w:rsidR="00657AEC">
        <w:rPr>
          <w:rFonts w:ascii="Book Antiqua" w:hAnsi="Book Antiqua"/>
        </w:rPr>
        <w:t>decrolyenne</w:t>
      </w:r>
      <w:proofErr w:type="spellEnd"/>
      <w:r w:rsidR="00657AEC">
        <w:rPr>
          <w:rFonts w:ascii="Book Antiqua" w:hAnsi="Book Antiqua"/>
        </w:rPr>
        <w:t xml:space="preserve"> et</w:t>
      </w:r>
      <w:r w:rsidR="005778C9">
        <w:rPr>
          <w:rFonts w:ascii="Book Antiqua" w:hAnsi="Book Antiqua"/>
        </w:rPr>
        <w:t xml:space="preserve"> </w:t>
      </w:r>
      <w:r w:rsidR="00657AEC">
        <w:rPr>
          <w:rFonts w:ascii="Book Antiqua" w:hAnsi="Book Antiqua"/>
        </w:rPr>
        <w:t xml:space="preserve">j’ai </w:t>
      </w:r>
      <w:r w:rsidR="005778C9">
        <w:rPr>
          <w:rFonts w:ascii="Book Antiqua" w:hAnsi="Book Antiqua"/>
        </w:rPr>
        <w:t>essayé</w:t>
      </w:r>
      <w:r w:rsidR="008A573D">
        <w:rPr>
          <w:rFonts w:ascii="Book Antiqua" w:hAnsi="Book Antiqua"/>
        </w:rPr>
        <w:t xml:space="preserve"> dès lors</w:t>
      </w:r>
      <w:r w:rsidR="005778C9">
        <w:rPr>
          <w:rFonts w:ascii="Book Antiqua" w:hAnsi="Book Antiqua"/>
        </w:rPr>
        <w:t xml:space="preserve"> d’introduire dans ma classe l’esprit de cette méthode, sans songer d’abord à une réalisation aussi complète que celle de l’Hermitage à Bruxelles (é</w:t>
      </w:r>
      <w:r w:rsidR="00657AEC">
        <w:rPr>
          <w:rFonts w:ascii="Book Antiqua" w:hAnsi="Book Antiqua"/>
        </w:rPr>
        <w:t>cole créée par Decroly). Ensuite</w:t>
      </w:r>
      <w:r w:rsidR="002C7B7F">
        <w:rPr>
          <w:rFonts w:ascii="Book Antiqua" w:hAnsi="Book Antiqua"/>
        </w:rPr>
        <w:t>,</w:t>
      </w:r>
      <w:r w:rsidR="00657AEC">
        <w:rPr>
          <w:rFonts w:ascii="Book Antiqua" w:hAnsi="Book Antiqua"/>
        </w:rPr>
        <w:t xml:space="preserve"> </w:t>
      </w:r>
      <w:r w:rsidR="002C7B7F">
        <w:rPr>
          <w:rFonts w:ascii="Book Antiqua" w:hAnsi="Book Antiqua"/>
        </w:rPr>
        <w:t>à l’occasion de l’exposition universelle</w:t>
      </w:r>
      <w:r w:rsidR="00657AEC">
        <w:rPr>
          <w:rFonts w:ascii="Book Antiqua" w:hAnsi="Book Antiqua"/>
        </w:rPr>
        <w:t xml:space="preserve"> de Bruxe</w:t>
      </w:r>
      <w:r w:rsidR="002C7B7F">
        <w:rPr>
          <w:rFonts w:ascii="Book Antiqua" w:hAnsi="Book Antiqua"/>
        </w:rPr>
        <w:t>lles en 1935, j’en ai profité pour</w:t>
      </w:r>
      <w:r w:rsidR="005778C9">
        <w:rPr>
          <w:rFonts w:ascii="Book Antiqua" w:hAnsi="Book Antiqua"/>
        </w:rPr>
        <w:t xml:space="preserve"> </w:t>
      </w:r>
      <w:r w:rsidR="002C7B7F">
        <w:rPr>
          <w:rFonts w:ascii="Book Antiqua" w:hAnsi="Book Antiqua"/>
        </w:rPr>
        <w:t>me rendre</w:t>
      </w:r>
      <w:r w:rsidR="00657AEC">
        <w:rPr>
          <w:rFonts w:ascii="Book Antiqua" w:hAnsi="Book Antiqua"/>
        </w:rPr>
        <w:t xml:space="preserve"> à Uccle où</w:t>
      </w:r>
      <w:r w:rsidR="005778C9">
        <w:rPr>
          <w:rFonts w:ascii="Book Antiqua" w:hAnsi="Book Antiqua"/>
        </w:rPr>
        <w:t xml:space="preserve"> j’ai rencontré Amél</w:t>
      </w:r>
      <w:r w:rsidR="00657AEC">
        <w:rPr>
          <w:rFonts w:ascii="Book Antiqua" w:hAnsi="Book Antiqua"/>
        </w:rPr>
        <w:t xml:space="preserve">ie </w:t>
      </w:r>
      <w:proofErr w:type="spellStart"/>
      <w:r w:rsidR="00657AEC">
        <w:rPr>
          <w:rFonts w:ascii="Book Antiqua" w:hAnsi="Book Antiqua"/>
        </w:rPr>
        <w:t>Hamaïde</w:t>
      </w:r>
      <w:proofErr w:type="spellEnd"/>
      <w:r w:rsidR="00657AEC">
        <w:rPr>
          <w:rFonts w:ascii="Book Antiqua" w:hAnsi="Book Antiqua"/>
        </w:rPr>
        <w:t>. J’ai été conquis</w:t>
      </w:r>
      <w:r w:rsidR="00E9350F">
        <w:rPr>
          <w:rFonts w:ascii="Book Antiqua" w:hAnsi="Book Antiqua"/>
        </w:rPr>
        <w:t>. »</w:t>
      </w:r>
    </w:p>
    <w:p w:rsidR="00EA0FAE" w:rsidRDefault="00EA0FAE" w:rsidP="0058721C">
      <w:pPr>
        <w:rPr>
          <w:rFonts w:ascii="Book Antiqua" w:hAnsi="Book Antiqua"/>
        </w:rPr>
      </w:pPr>
    </w:p>
    <w:p w:rsidR="006231E6" w:rsidRDefault="000663F9" w:rsidP="00017361">
      <w:pPr>
        <w:ind w:firstLine="567"/>
        <w:rPr>
          <w:rFonts w:ascii="Book Antiqua" w:hAnsi="Book Antiqua"/>
        </w:rPr>
      </w:pPr>
      <w:r>
        <w:rPr>
          <w:rFonts w:ascii="Book Antiqua" w:hAnsi="Book Antiqua"/>
        </w:rPr>
        <w:t>Q</w:t>
      </w:r>
      <w:r w:rsidR="00017361">
        <w:rPr>
          <w:rFonts w:ascii="Book Antiqua" w:hAnsi="Book Antiqua"/>
        </w:rPr>
        <w:t>uelques</w:t>
      </w:r>
      <w:r w:rsidR="00EA0FAE">
        <w:rPr>
          <w:rFonts w:ascii="Book Antiqua" w:hAnsi="Book Antiqua"/>
        </w:rPr>
        <w:t xml:space="preserve"> collègues de la Nièvre</w:t>
      </w:r>
      <w:r w:rsidR="00E9350F">
        <w:rPr>
          <w:rFonts w:ascii="Book Antiqua" w:hAnsi="Book Antiqua"/>
        </w:rPr>
        <w:t xml:space="preserve"> non e</w:t>
      </w:r>
      <w:r w:rsidR="00017361">
        <w:rPr>
          <w:rFonts w:ascii="Book Antiqua" w:hAnsi="Book Antiqua"/>
        </w:rPr>
        <w:t>ncore cités</w:t>
      </w:r>
      <w:r w:rsidR="00EA0FAE">
        <w:rPr>
          <w:rFonts w:ascii="Book Antiqua" w:hAnsi="Book Antiqua"/>
        </w:rPr>
        <w:t xml:space="preserve"> s’associent au groupe des Morvandiaux avant 1939. Il s’agit </w:t>
      </w:r>
      <w:r w:rsidR="00E9350F">
        <w:rPr>
          <w:rFonts w:ascii="Book Antiqua" w:hAnsi="Book Antiqua"/>
        </w:rPr>
        <w:t xml:space="preserve">essentiellement </w:t>
      </w:r>
      <w:r w:rsidR="00EA0FAE">
        <w:rPr>
          <w:rFonts w:ascii="Book Antiqua" w:hAnsi="Book Antiqua"/>
        </w:rPr>
        <w:t xml:space="preserve">de Camille </w:t>
      </w:r>
      <w:proofErr w:type="spellStart"/>
      <w:r w:rsidR="00EA0FAE">
        <w:rPr>
          <w:rFonts w:ascii="Book Antiqua" w:hAnsi="Book Antiqua"/>
        </w:rPr>
        <w:t>Laudet</w:t>
      </w:r>
      <w:proofErr w:type="spellEnd"/>
      <w:r w:rsidR="00EA0FAE">
        <w:rPr>
          <w:rFonts w:ascii="Book Antiqua" w:hAnsi="Book Antiqua"/>
        </w:rPr>
        <w:t xml:space="preserve">, instituteur à </w:t>
      </w:r>
      <w:proofErr w:type="spellStart"/>
      <w:r w:rsidR="00EA0FAE">
        <w:rPr>
          <w:rFonts w:ascii="Book Antiqua" w:hAnsi="Book Antiqua"/>
        </w:rPr>
        <w:t>Montaron</w:t>
      </w:r>
      <w:proofErr w:type="spellEnd"/>
      <w:r w:rsidR="00EA0FAE">
        <w:rPr>
          <w:rFonts w:ascii="Book Antiqua" w:hAnsi="Book Antiqua"/>
        </w:rPr>
        <w:t>, et de Lucien Jean-Baptiste, institu</w:t>
      </w:r>
      <w:r w:rsidR="004712BA">
        <w:rPr>
          <w:rFonts w:ascii="Book Antiqua" w:hAnsi="Book Antiqua"/>
        </w:rPr>
        <w:t>teur à Decize. Ce dernier est co-</w:t>
      </w:r>
      <w:r w:rsidR="00EA0FAE">
        <w:rPr>
          <w:rFonts w:ascii="Book Antiqua" w:hAnsi="Book Antiqua"/>
        </w:rPr>
        <w:t xml:space="preserve">auteur de </w:t>
      </w:r>
      <w:r w:rsidR="004712BA" w:rsidRPr="00017361">
        <w:rPr>
          <w:rFonts w:ascii="Book Antiqua" w:hAnsi="Book Antiqua"/>
        </w:rPr>
        <w:t>7</w:t>
      </w:r>
      <w:r w:rsidR="004712BA">
        <w:rPr>
          <w:rFonts w:ascii="Book Antiqua" w:hAnsi="Book Antiqua"/>
        </w:rPr>
        <w:t xml:space="preserve"> </w:t>
      </w:r>
      <w:r w:rsidR="004712BA">
        <w:rPr>
          <w:rFonts w:ascii="Book Antiqua" w:hAnsi="Book Antiqua"/>
          <w:i/>
        </w:rPr>
        <w:t xml:space="preserve">Bibliothèques du Travail </w:t>
      </w:r>
      <w:r w:rsidR="004712BA">
        <w:rPr>
          <w:rFonts w:ascii="Book Antiqua" w:hAnsi="Book Antiqua"/>
        </w:rPr>
        <w:t>de botanique</w:t>
      </w:r>
      <w:r w:rsidR="00017361">
        <w:rPr>
          <w:rFonts w:ascii="Book Antiqua" w:hAnsi="Book Antiqua"/>
        </w:rPr>
        <w:t xml:space="preserve"> (BT)</w:t>
      </w:r>
      <w:r w:rsidR="004712BA">
        <w:rPr>
          <w:rFonts w:ascii="Book Antiqua" w:hAnsi="Book Antiqua"/>
        </w:rPr>
        <w:t xml:space="preserve"> écrites avec Gaëtan </w:t>
      </w:r>
      <w:proofErr w:type="spellStart"/>
      <w:r w:rsidR="004712BA">
        <w:rPr>
          <w:rFonts w:ascii="Book Antiqua" w:hAnsi="Book Antiqua"/>
        </w:rPr>
        <w:t>Vovelle</w:t>
      </w:r>
      <w:proofErr w:type="spellEnd"/>
      <w:r w:rsidR="004712BA">
        <w:rPr>
          <w:rFonts w:ascii="Book Antiqua" w:hAnsi="Book Antiqua"/>
        </w:rPr>
        <w:t xml:space="preserve"> d</w:t>
      </w:r>
      <w:r w:rsidR="00CA7A69">
        <w:rPr>
          <w:rFonts w:ascii="Book Antiqua" w:hAnsi="Book Antiqua"/>
        </w:rPr>
        <w:t>’Eure-et-Loir. Il est vrai que Lucien Jean-Baptiste</w:t>
      </w:r>
      <w:r w:rsidR="00017361">
        <w:rPr>
          <w:rFonts w:ascii="Book Antiqua" w:hAnsi="Book Antiqua"/>
        </w:rPr>
        <w:t xml:space="preserve"> est</w:t>
      </w:r>
      <w:r w:rsidR="004712BA">
        <w:rPr>
          <w:rFonts w:ascii="Book Antiqua" w:hAnsi="Book Antiqua"/>
        </w:rPr>
        <w:t xml:space="preserve"> membre de la société botanique de France, correspondant du </w:t>
      </w:r>
      <w:proofErr w:type="spellStart"/>
      <w:r w:rsidR="004712BA">
        <w:rPr>
          <w:rFonts w:ascii="Book Antiqua" w:hAnsi="Book Antiqua"/>
        </w:rPr>
        <w:t>Museum</w:t>
      </w:r>
      <w:proofErr w:type="spellEnd"/>
      <w:r w:rsidR="004712BA">
        <w:rPr>
          <w:rFonts w:ascii="Book Antiqua" w:hAnsi="Book Antiqua"/>
        </w:rPr>
        <w:t xml:space="preserve"> d’histoire naturelle et président de la société d’histo</w:t>
      </w:r>
      <w:r w:rsidR="000B157E">
        <w:rPr>
          <w:rFonts w:ascii="Book Antiqua" w:hAnsi="Book Antiqua"/>
        </w:rPr>
        <w:t xml:space="preserve">ire naturelle de la Nièvre. Il s’est </w:t>
      </w:r>
      <w:r w:rsidR="004712BA">
        <w:rPr>
          <w:rFonts w:ascii="Book Antiqua" w:hAnsi="Book Antiqua"/>
        </w:rPr>
        <w:t xml:space="preserve">joint </w:t>
      </w:r>
      <w:r w:rsidR="00E208E2">
        <w:rPr>
          <w:rFonts w:ascii="Book Antiqua" w:hAnsi="Book Antiqua"/>
        </w:rPr>
        <w:t xml:space="preserve">à </w:t>
      </w:r>
      <w:proofErr w:type="spellStart"/>
      <w:r w:rsidR="00E208E2">
        <w:rPr>
          <w:rFonts w:ascii="Book Antiqua" w:hAnsi="Book Antiqua"/>
        </w:rPr>
        <w:t>Vovelle</w:t>
      </w:r>
      <w:proofErr w:type="spellEnd"/>
      <w:r w:rsidR="00E208E2">
        <w:rPr>
          <w:rFonts w:ascii="Book Antiqua" w:hAnsi="Book Antiqua"/>
        </w:rPr>
        <w:t xml:space="preserve"> sur son</w:t>
      </w:r>
      <w:r w:rsidR="004712BA">
        <w:rPr>
          <w:rFonts w:ascii="Book Antiqua" w:hAnsi="Book Antiqua"/>
        </w:rPr>
        <w:t xml:space="preserve"> projet de BT de botanique</w:t>
      </w:r>
      <w:r w:rsidR="00017361">
        <w:rPr>
          <w:rFonts w:ascii="Book Antiqua" w:hAnsi="Book Antiqua"/>
        </w:rPr>
        <w:t>, à l’issue de l’</w:t>
      </w:r>
      <w:r w:rsidR="004712BA">
        <w:rPr>
          <w:rFonts w:ascii="Book Antiqua" w:hAnsi="Book Antiqua"/>
        </w:rPr>
        <w:t>appel lancé par ce dernier dans</w:t>
      </w:r>
      <w:r w:rsidR="00CA7A69">
        <w:rPr>
          <w:rFonts w:ascii="Book Antiqua" w:hAnsi="Book Antiqua"/>
        </w:rPr>
        <w:t xml:space="preserve"> </w:t>
      </w:r>
      <w:r w:rsidR="00CA7A69">
        <w:rPr>
          <w:rFonts w:ascii="Book Antiqua" w:hAnsi="Book Antiqua"/>
          <w:i/>
        </w:rPr>
        <w:t>L’</w:t>
      </w:r>
      <w:r w:rsidR="00CA7A69" w:rsidRPr="007A4275">
        <w:rPr>
          <w:rFonts w:ascii="Book Antiqua" w:hAnsi="Book Antiqua"/>
          <w:i/>
        </w:rPr>
        <w:t>É</w:t>
      </w:r>
      <w:r w:rsidR="00CA7A69">
        <w:rPr>
          <w:rFonts w:ascii="Book Antiqua" w:hAnsi="Book Antiqua"/>
          <w:i/>
        </w:rPr>
        <w:t xml:space="preserve">ducateur </w:t>
      </w:r>
      <w:r w:rsidR="00CA7A69" w:rsidRPr="007A4275">
        <w:rPr>
          <w:rFonts w:ascii="Book Antiqua" w:hAnsi="Book Antiqua"/>
          <w:i/>
        </w:rPr>
        <w:t>P</w:t>
      </w:r>
      <w:r w:rsidR="00CA7A69">
        <w:rPr>
          <w:rFonts w:ascii="Book Antiqua" w:hAnsi="Book Antiqua"/>
          <w:i/>
        </w:rPr>
        <w:t>rolétarien</w:t>
      </w:r>
      <w:r w:rsidR="00C053B8">
        <w:rPr>
          <w:rFonts w:ascii="Book Antiqua" w:hAnsi="Book Antiqua"/>
        </w:rPr>
        <w:t xml:space="preserve"> n°17, 1</w:t>
      </w:r>
      <w:r w:rsidR="00C053B8" w:rsidRPr="00C053B8">
        <w:rPr>
          <w:rFonts w:ascii="Book Antiqua" w:hAnsi="Book Antiqua"/>
          <w:vertAlign w:val="superscript"/>
        </w:rPr>
        <w:t>er</w:t>
      </w:r>
      <w:r w:rsidR="00C053B8">
        <w:rPr>
          <w:rFonts w:ascii="Book Antiqua" w:hAnsi="Book Antiqua"/>
        </w:rPr>
        <w:t xml:space="preserve"> juin 1939.</w:t>
      </w:r>
    </w:p>
    <w:p w:rsidR="006231E6" w:rsidRDefault="006231E6" w:rsidP="0058721C">
      <w:pPr>
        <w:rPr>
          <w:rFonts w:ascii="Book Antiqua" w:hAnsi="Book Antiqua"/>
        </w:rPr>
      </w:pPr>
    </w:p>
    <w:p w:rsidR="00017361" w:rsidRDefault="00017361" w:rsidP="00017361">
      <w:pPr>
        <w:ind w:firstLine="567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DF10CB" w:rsidRPr="008C2A67">
        <w:rPr>
          <w:rFonts w:ascii="Book Antiqua" w:hAnsi="Book Antiqua"/>
        </w:rPr>
        <w:t>our terminer</w:t>
      </w:r>
      <w:r>
        <w:rPr>
          <w:rFonts w:ascii="Book Antiqua" w:hAnsi="Book Antiqua"/>
        </w:rPr>
        <w:t>, un mot</w:t>
      </w:r>
      <w:r w:rsidR="00DF10CB" w:rsidRPr="008C2A67">
        <w:rPr>
          <w:rFonts w:ascii="Book Antiqua" w:hAnsi="Book Antiqua"/>
        </w:rPr>
        <w:t xml:space="preserve"> sur le devenir de</w:t>
      </w:r>
      <w:r w:rsidR="00E208E2" w:rsidRPr="008C2A67">
        <w:rPr>
          <w:rFonts w:ascii="Book Antiqua" w:hAnsi="Book Antiqua"/>
        </w:rPr>
        <w:t xml:space="preserve"> </w:t>
      </w:r>
      <w:r w:rsidR="00DF10CB" w:rsidRPr="008C2A67">
        <w:rPr>
          <w:rFonts w:ascii="Book Antiqua" w:hAnsi="Book Antiqua"/>
        </w:rPr>
        <w:t>c</w:t>
      </w:r>
      <w:r w:rsidR="006231E6" w:rsidRPr="008C2A67">
        <w:rPr>
          <w:rFonts w:ascii="Book Antiqua" w:hAnsi="Book Antiqua"/>
        </w:rPr>
        <w:t>es militants GFEN dans l’après-guerre.</w:t>
      </w:r>
      <w:r w:rsidR="00DF10CB" w:rsidRPr="008C2A67">
        <w:rPr>
          <w:rFonts w:ascii="Book Antiqua" w:hAnsi="Book Antiqua"/>
        </w:rPr>
        <w:t xml:space="preserve"> Le GEN 58 est décapité par la deuxième guerre m</w:t>
      </w:r>
      <w:r>
        <w:rPr>
          <w:rFonts w:ascii="Book Antiqua" w:hAnsi="Book Antiqua"/>
        </w:rPr>
        <w:t>ondiale :</w:t>
      </w:r>
      <w:r w:rsidR="00DF10CB" w:rsidRPr="008C2A67">
        <w:rPr>
          <w:rFonts w:ascii="Book Antiqua" w:hAnsi="Book Antiqua"/>
        </w:rPr>
        <w:t xml:space="preserve"> Son président Lucien Save, ainsi que le délégué CEL, Geo</w:t>
      </w:r>
      <w:r>
        <w:rPr>
          <w:rFonts w:ascii="Book Antiqua" w:hAnsi="Book Antiqua"/>
        </w:rPr>
        <w:t xml:space="preserve">rges </w:t>
      </w:r>
      <w:proofErr w:type="spellStart"/>
      <w:r>
        <w:rPr>
          <w:rFonts w:ascii="Book Antiqua" w:hAnsi="Book Antiqua"/>
        </w:rPr>
        <w:t>Gaugey</w:t>
      </w:r>
      <w:proofErr w:type="spellEnd"/>
      <w:r>
        <w:rPr>
          <w:rFonts w:ascii="Book Antiqua" w:hAnsi="Book Antiqua"/>
        </w:rPr>
        <w:t>, sont morts à la guerre</w:t>
      </w:r>
      <w:r w:rsidR="00DF10CB" w:rsidRPr="008C2A67">
        <w:rPr>
          <w:rFonts w:ascii="Book Antiqua" w:hAnsi="Book Antiqua"/>
        </w:rPr>
        <w:t xml:space="preserve">. Il perd le soutien de l’inspecteur d’Académie et de l’inspectrice primaire Marie-Louise </w:t>
      </w:r>
      <w:proofErr w:type="spellStart"/>
      <w:r w:rsidR="00DF10CB" w:rsidRPr="008C2A67">
        <w:rPr>
          <w:rFonts w:ascii="Book Antiqua" w:hAnsi="Book Antiqua"/>
        </w:rPr>
        <w:t>Soustre</w:t>
      </w:r>
      <w:proofErr w:type="spellEnd"/>
      <w:r w:rsidR="00DF10CB" w:rsidRPr="008C2A67">
        <w:rPr>
          <w:rFonts w:ascii="Book Antiqua" w:hAnsi="Book Antiqua"/>
        </w:rPr>
        <w:t xml:space="preserve"> qui sont mutés (le premier en Côte-d’Or, la seconde au Collège Sévigné à Paris</w:t>
      </w:r>
      <w:r w:rsidR="008C2A67" w:rsidRPr="008C2A67">
        <w:rPr>
          <w:rFonts w:ascii="Book Antiqua" w:hAnsi="Book Antiqua"/>
        </w:rPr>
        <w:t xml:space="preserve"> (1)</w:t>
      </w:r>
      <w:r w:rsidR="00DF10CB" w:rsidRPr="008C2A67">
        <w:rPr>
          <w:rFonts w:ascii="Book Antiqua" w:hAnsi="Book Antiqua"/>
        </w:rPr>
        <w:t xml:space="preserve">), ainsi que la force de travail </w:t>
      </w:r>
      <w:r w:rsidR="008C2A67" w:rsidRPr="008C2A67">
        <w:rPr>
          <w:rFonts w:ascii="Book Antiqua" w:hAnsi="Book Antiqua"/>
        </w:rPr>
        <w:t xml:space="preserve">du couple </w:t>
      </w:r>
      <w:proofErr w:type="spellStart"/>
      <w:r w:rsidR="008C2A67" w:rsidRPr="008C2A67">
        <w:rPr>
          <w:rFonts w:ascii="Book Antiqua" w:hAnsi="Book Antiqua"/>
        </w:rPr>
        <w:t>Coqblin</w:t>
      </w:r>
      <w:proofErr w:type="spellEnd"/>
      <w:r w:rsidR="008C2A67" w:rsidRPr="008C2A67">
        <w:rPr>
          <w:rFonts w:ascii="Book Antiqua" w:hAnsi="Book Antiqua"/>
        </w:rPr>
        <w:t xml:space="preserve"> qui accepte de prendre la direction</w:t>
      </w:r>
      <w:r w:rsidR="00DF10CB" w:rsidRPr="008C2A67">
        <w:rPr>
          <w:rFonts w:ascii="Book Antiqua" w:hAnsi="Book Antiqua"/>
        </w:rPr>
        <w:t xml:space="preserve"> d’une école neuve de quatorze classe</w:t>
      </w:r>
      <w:r w:rsidR="008C2A67" w:rsidRPr="008C2A67">
        <w:rPr>
          <w:rFonts w:ascii="Book Antiqua" w:hAnsi="Book Antiqua"/>
        </w:rPr>
        <w:t xml:space="preserve">s à La </w:t>
      </w:r>
      <w:proofErr w:type="spellStart"/>
      <w:r w:rsidR="008C2A67" w:rsidRPr="008C2A67">
        <w:rPr>
          <w:rFonts w:ascii="Book Antiqua" w:hAnsi="Book Antiqua"/>
        </w:rPr>
        <w:t>Maladière</w:t>
      </w:r>
      <w:proofErr w:type="spellEnd"/>
      <w:r w:rsidR="008C2A67" w:rsidRPr="008C2A67">
        <w:rPr>
          <w:rFonts w:ascii="Book Antiqua" w:hAnsi="Book Antiqua"/>
        </w:rPr>
        <w:t xml:space="preserve"> à Dijon. </w:t>
      </w:r>
    </w:p>
    <w:p w:rsidR="00017361" w:rsidRDefault="00017361" w:rsidP="00017361">
      <w:pPr>
        <w:ind w:firstLine="567"/>
        <w:rPr>
          <w:rFonts w:ascii="Book Antiqua" w:hAnsi="Book Antiqua"/>
        </w:rPr>
      </w:pPr>
    </w:p>
    <w:p w:rsidR="00DF10CB" w:rsidRPr="008C2A67" w:rsidRDefault="00017361" w:rsidP="00017361">
      <w:pPr>
        <w:ind w:firstLine="567"/>
        <w:rPr>
          <w:rFonts w:ascii="Book Antiqua" w:hAnsi="Book Antiqua"/>
        </w:rPr>
      </w:pPr>
      <w:r>
        <w:rPr>
          <w:rFonts w:ascii="Book Antiqua" w:hAnsi="Book Antiqua"/>
        </w:rPr>
        <w:t>Mais, l</w:t>
      </w:r>
      <w:r w:rsidR="008C2A67" w:rsidRPr="008C2A67">
        <w:rPr>
          <w:rFonts w:ascii="Book Antiqua" w:hAnsi="Book Antiqua"/>
        </w:rPr>
        <w:t xml:space="preserve">e couple </w:t>
      </w:r>
      <w:proofErr w:type="spellStart"/>
      <w:r w:rsidR="008C2A67" w:rsidRPr="008C2A67">
        <w:rPr>
          <w:rFonts w:ascii="Book Antiqua" w:hAnsi="Book Antiqua"/>
        </w:rPr>
        <w:t>Coqblin</w:t>
      </w:r>
      <w:proofErr w:type="spellEnd"/>
      <w:r w:rsidR="008C2A67" w:rsidRPr="008C2A67">
        <w:rPr>
          <w:rFonts w:ascii="Book Antiqua" w:hAnsi="Book Antiqua"/>
        </w:rPr>
        <w:t xml:space="preserve"> ne sera</w:t>
      </w:r>
      <w:r w:rsidR="00DF10CB" w:rsidRPr="008C2A67">
        <w:rPr>
          <w:rFonts w:ascii="Book Antiqua" w:hAnsi="Book Antiqua"/>
        </w:rPr>
        <w:t xml:space="preserve"> </w:t>
      </w:r>
      <w:r w:rsidR="008C2A67" w:rsidRPr="008C2A67">
        <w:rPr>
          <w:rFonts w:ascii="Book Antiqua" w:hAnsi="Book Antiqua"/>
        </w:rPr>
        <w:t>« </w:t>
      </w:r>
      <w:r w:rsidR="00DF10CB" w:rsidRPr="008C2A67">
        <w:rPr>
          <w:rFonts w:ascii="Book Antiqua" w:hAnsi="Book Antiqua"/>
        </w:rPr>
        <w:t>perdu</w:t>
      </w:r>
      <w:r w:rsidR="008C2A67" w:rsidRPr="008C2A67">
        <w:rPr>
          <w:rFonts w:ascii="Book Antiqua" w:hAnsi="Book Antiqua"/>
        </w:rPr>
        <w:t> »</w:t>
      </w:r>
      <w:r w:rsidR="002150B3">
        <w:rPr>
          <w:rFonts w:ascii="Book Antiqua" w:hAnsi="Book Antiqua"/>
        </w:rPr>
        <w:t>,</w:t>
      </w:r>
      <w:r w:rsidR="00DF10CB" w:rsidRPr="008C2A67">
        <w:rPr>
          <w:rFonts w:ascii="Book Antiqua" w:hAnsi="Book Antiqua"/>
        </w:rPr>
        <w:t xml:space="preserve"> </w:t>
      </w:r>
      <w:r w:rsidR="008C2A67">
        <w:rPr>
          <w:rFonts w:ascii="Book Antiqua" w:hAnsi="Book Antiqua"/>
        </w:rPr>
        <w:t>ni</w:t>
      </w:r>
      <w:r w:rsidR="0092249C">
        <w:rPr>
          <w:rFonts w:ascii="Book Antiqua" w:hAnsi="Book Antiqua"/>
        </w:rPr>
        <w:t xml:space="preserve"> pour le GFEN (il fonde un GEN </w:t>
      </w:r>
      <w:proofErr w:type="spellStart"/>
      <w:r w:rsidR="0092249C">
        <w:rPr>
          <w:rFonts w:ascii="Book Antiqua" w:hAnsi="Book Antiqua"/>
        </w:rPr>
        <w:t>Côte-d’Orien</w:t>
      </w:r>
      <w:proofErr w:type="spellEnd"/>
      <w:r w:rsidR="0092249C">
        <w:rPr>
          <w:rFonts w:ascii="Book Antiqua" w:hAnsi="Book Antiqua"/>
        </w:rPr>
        <w:t xml:space="preserve"> en 1943 et Henri </w:t>
      </w:r>
      <w:proofErr w:type="spellStart"/>
      <w:r w:rsidR="0092249C">
        <w:rPr>
          <w:rFonts w:ascii="Book Antiqua" w:hAnsi="Book Antiqua"/>
        </w:rPr>
        <w:t>Coqb</w:t>
      </w:r>
      <w:r w:rsidR="008C2A67">
        <w:rPr>
          <w:rFonts w:ascii="Book Antiqua" w:hAnsi="Book Antiqua"/>
        </w:rPr>
        <w:t>l</w:t>
      </w:r>
      <w:r w:rsidR="0092249C">
        <w:rPr>
          <w:rFonts w:ascii="Book Antiqua" w:hAnsi="Book Antiqua"/>
        </w:rPr>
        <w:t>in</w:t>
      </w:r>
      <w:proofErr w:type="spellEnd"/>
      <w:r w:rsidR="008C2A67">
        <w:rPr>
          <w:rFonts w:ascii="Book Antiqua" w:hAnsi="Book Antiqua"/>
        </w:rPr>
        <w:t xml:space="preserve"> devient membre du comité d’Action du GFEN</w:t>
      </w:r>
      <w:r w:rsidR="0092249C">
        <w:rPr>
          <w:rFonts w:ascii="Book Antiqua" w:hAnsi="Book Antiqua"/>
        </w:rPr>
        <w:t xml:space="preserve"> en 1947), ni</w:t>
      </w:r>
      <w:r w:rsidR="008C2A6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pour Freinet. Grâce à leur </w:t>
      </w:r>
      <w:r w:rsidR="00D32BF1">
        <w:rPr>
          <w:rFonts w:ascii="Book Antiqua" w:hAnsi="Book Antiqua"/>
        </w:rPr>
        <w:t>enthousiasme</w:t>
      </w:r>
      <w:r>
        <w:rPr>
          <w:rFonts w:ascii="Book Antiqua" w:hAnsi="Book Antiqua"/>
        </w:rPr>
        <w:t xml:space="preserve"> et à leur énergie</w:t>
      </w:r>
      <w:r w:rsidR="002150B3">
        <w:rPr>
          <w:rFonts w:ascii="Book Antiqua" w:hAnsi="Book Antiqua"/>
        </w:rPr>
        <w:t>,</w:t>
      </w:r>
      <w:r w:rsidR="00D32BF1">
        <w:rPr>
          <w:rFonts w:ascii="Book Antiqua" w:hAnsi="Book Antiqua"/>
        </w:rPr>
        <w:t xml:space="preserve"> Freinet réussit son</w:t>
      </w:r>
      <w:r w:rsidR="000D1BF8" w:rsidRPr="008C2A67">
        <w:rPr>
          <w:rFonts w:ascii="Book Antiqua" w:hAnsi="Book Antiqua"/>
        </w:rPr>
        <w:t xml:space="preserve"> congrès de</w:t>
      </w:r>
      <w:r w:rsidR="00D32BF1">
        <w:rPr>
          <w:rFonts w:ascii="Book Antiqua" w:hAnsi="Book Antiqua"/>
        </w:rPr>
        <w:t xml:space="preserve"> l’après-guerre</w:t>
      </w:r>
      <w:r w:rsidR="000D1BF8" w:rsidRPr="008C2A67">
        <w:rPr>
          <w:rFonts w:ascii="Book Antiqua" w:hAnsi="Book Antiqua"/>
        </w:rPr>
        <w:t xml:space="preserve"> </w:t>
      </w:r>
      <w:r w:rsidR="00D32BF1">
        <w:rPr>
          <w:rFonts w:ascii="Book Antiqua" w:hAnsi="Book Antiqua"/>
        </w:rPr>
        <w:t>(</w:t>
      </w:r>
      <w:r w:rsidR="000D1BF8" w:rsidRPr="008C2A67">
        <w:rPr>
          <w:rFonts w:ascii="Book Antiqua" w:hAnsi="Book Antiqua"/>
        </w:rPr>
        <w:t>Dijon</w:t>
      </w:r>
      <w:r w:rsidR="00D32BF1">
        <w:rPr>
          <w:rFonts w:ascii="Book Antiqua" w:hAnsi="Book Antiqua"/>
        </w:rPr>
        <w:t xml:space="preserve">, </w:t>
      </w:r>
      <w:r w:rsidR="002150B3">
        <w:rPr>
          <w:rFonts w:ascii="Book Antiqua" w:hAnsi="Book Antiqua"/>
        </w:rPr>
        <w:t>1947)</w:t>
      </w:r>
      <w:r w:rsidR="00D32BF1">
        <w:rPr>
          <w:rFonts w:ascii="Book Antiqua" w:hAnsi="Book Antiqua"/>
        </w:rPr>
        <w:t xml:space="preserve"> qui fonde l’ICEM. Et d</w:t>
      </w:r>
      <w:r w:rsidR="000D1BF8" w:rsidRPr="008C2A67">
        <w:rPr>
          <w:rFonts w:ascii="Book Antiqua" w:hAnsi="Book Antiqua"/>
        </w:rPr>
        <w:t xml:space="preserve">onc le </w:t>
      </w:r>
      <w:r w:rsidR="000D1BF8" w:rsidRPr="002150B3">
        <w:rPr>
          <w:rFonts w:ascii="Book Antiqua" w:hAnsi="Book Antiqua"/>
          <w:i/>
        </w:rPr>
        <w:t>Mouvement Freinet</w:t>
      </w:r>
      <w:r w:rsidR="000D1BF8" w:rsidRPr="008C2A67">
        <w:rPr>
          <w:rFonts w:ascii="Book Antiqua" w:hAnsi="Book Antiqua"/>
        </w:rPr>
        <w:t>.</w:t>
      </w:r>
    </w:p>
    <w:p w:rsidR="000D1BF8" w:rsidRPr="008C2A67" w:rsidRDefault="00017361" w:rsidP="00017361">
      <w:pPr>
        <w:ind w:firstLine="567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8A573D">
        <w:rPr>
          <w:rFonts w:ascii="Book Antiqua" w:hAnsi="Book Antiqua"/>
        </w:rPr>
        <w:t>ans la Nièvre, qu’advient-il ? U</w:t>
      </w:r>
      <w:r w:rsidR="00D32BF1">
        <w:rPr>
          <w:rFonts w:ascii="Book Antiqua" w:hAnsi="Book Antiqua"/>
        </w:rPr>
        <w:t>n GEN renaît malgré tout</w:t>
      </w:r>
      <w:r>
        <w:rPr>
          <w:rFonts w:ascii="Book Antiqua" w:hAnsi="Book Antiqua"/>
        </w:rPr>
        <w:t xml:space="preserve"> (1946)</w:t>
      </w:r>
      <w:r w:rsidR="00D32BF1">
        <w:rPr>
          <w:rFonts w:ascii="Book Antiqua" w:hAnsi="Book Antiqua"/>
        </w:rPr>
        <w:t xml:space="preserve">, sous la </w:t>
      </w:r>
      <w:r w:rsidR="00D32BF1">
        <w:rPr>
          <w:rFonts w:ascii="Book Antiqua" w:hAnsi="Book Antiqua"/>
        </w:rPr>
        <w:lastRenderedPageBreak/>
        <w:t xml:space="preserve">présidence de M. </w:t>
      </w:r>
      <w:proofErr w:type="spellStart"/>
      <w:r w:rsidR="00D32BF1">
        <w:rPr>
          <w:rFonts w:ascii="Book Antiqua" w:hAnsi="Book Antiqua"/>
        </w:rPr>
        <w:t>Parvilliers</w:t>
      </w:r>
      <w:proofErr w:type="spellEnd"/>
      <w:r w:rsidR="00D32BF1">
        <w:rPr>
          <w:rFonts w:ascii="Book Antiqua" w:hAnsi="Book Antiqua"/>
        </w:rPr>
        <w:t>, inst</w:t>
      </w:r>
      <w:r>
        <w:rPr>
          <w:rFonts w:ascii="Book Antiqua" w:hAnsi="Book Antiqua"/>
        </w:rPr>
        <w:t>ituteur à Mars-sur-Allier</w:t>
      </w:r>
      <w:r w:rsidR="00D32BF1">
        <w:rPr>
          <w:rFonts w:ascii="Book Antiqua" w:hAnsi="Book Antiqua"/>
        </w:rPr>
        <w:t>.</w:t>
      </w:r>
      <w:r w:rsidR="008A573D">
        <w:rPr>
          <w:rFonts w:ascii="Book Antiqua" w:hAnsi="Book Antiqua"/>
        </w:rPr>
        <w:t>..</w:t>
      </w:r>
      <w:r>
        <w:rPr>
          <w:rFonts w:ascii="Book Antiqua" w:hAnsi="Book Antiqua"/>
        </w:rPr>
        <w:t>, puis plus tard, un groupe Freinet.</w:t>
      </w:r>
    </w:p>
    <w:p w:rsidR="000D1BF8" w:rsidRPr="008C2A67" w:rsidRDefault="000D1BF8" w:rsidP="000D1BF8">
      <w:pPr>
        <w:spacing w:line="240" w:lineRule="auto"/>
        <w:jc w:val="right"/>
        <w:rPr>
          <w:rFonts w:ascii="Book Antiqua" w:hAnsi="Book Antiqua"/>
          <w:smallCaps/>
          <w:sz w:val="22"/>
        </w:rPr>
      </w:pPr>
      <w:r w:rsidRPr="008C2A67">
        <w:rPr>
          <w:rFonts w:ascii="Book Antiqua" w:hAnsi="Book Antiqua"/>
          <w:sz w:val="22"/>
        </w:rPr>
        <w:t xml:space="preserve">Josette </w:t>
      </w:r>
      <w:proofErr w:type="spellStart"/>
      <w:r w:rsidRPr="008C2A67">
        <w:rPr>
          <w:rFonts w:ascii="Book Antiqua" w:hAnsi="Book Antiqua"/>
          <w:sz w:val="22"/>
        </w:rPr>
        <w:t>U</w:t>
      </w:r>
      <w:r w:rsidRPr="008C2A67">
        <w:rPr>
          <w:rFonts w:ascii="Book Antiqua" w:hAnsi="Book Antiqua"/>
          <w:smallCaps/>
          <w:sz w:val="22"/>
        </w:rPr>
        <w:t>eberschlag</w:t>
      </w:r>
      <w:proofErr w:type="spellEnd"/>
    </w:p>
    <w:p w:rsidR="00017361" w:rsidRDefault="00017361" w:rsidP="0058721C">
      <w:pPr>
        <w:rPr>
          <w:rFonts w:ascii="Book Antiqua" w:hAnsi="Book Antiqua"/>
          <w:sz w:val="20"/>
        </w:rPr>
      </w:pPr>
    </w:p>
    <w:p w:rsidR="008C2A67" w:rsidRDefault="008C2A67" w:rsidP="0058721C">
      <w:pPr>
        <w:rPr>
          <w:rFonts w:ascii="Book Antiqua" w:hAnsi="Book Antiqua"/>
          <w:sz w:val="20"/>
        </w:rPr>
      </w:pPr>
    </w:p>
    <w:p w:rsidR="008C2A67" w:rsidRPr="000D1BF8" w:rsidRDefault="008C2A67" w:rsidP="008C2A67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Nous remercions tout particulièrement Irène Anger et le musée de l’Éducation de Nevers</w:t>
      </w:r>
      <w:r w:rsidR="008A573D">
        <w:rPr>
          <w:rFonts w:ascii="Book Antiqua" w:hAnsi="Book Antiqua"/>
          <w:sz w:val="20"/>
        </w:rPr>
        <w:t xml:space="preserve"> pour l’aide</w:t>
      </w:r>
      <w:r w:rsidR="00017361">
        <w:rPr>
          <w:rFonts w:ascii="Book Antiqua" w:hAnsi="Book Antiqua"/>
          <w:sz w:val="20"/>
        </w:rPr>
        <w:t>, la recherche d’archives</w:t>
      </w:r>
      <w:r w:rsidR="008A573D">
        <w:rPr>
          <w:rFonts w:ascii="Book Antiqua" w:hAnsi="Book Antiqua"/>
          <w:sz w:val="20"/>
        </w:rPr>
        <w:t xml:space="preserve"> et la bienveillance avec laquelle ils ont accueillis ce projet. Merci aussi aux municipalités de </w:t>
      </w:r>
      <w:proofErr w:type="spellStart"/>
      <w:r w:rsidR="008A573D">
        <w:rPr>
          <w:rFonts w:ascii="Book Antiqua" w:hAnsi="Book Antiqua"/>
          <w:sz w:val="20"/>
        </w:rPr>
        <w:t>Mhère</w:t>
      </w:r>
      <w:proofErr w:type="spellEnd"/>
      <w:r w:rsidR="008A573D">
        <w:rPr>
          <w:rFonts w:ascii="Book Antiqua" w:hAnsi="Book Antiqua"/>
          <w:sz w:val="20"/>
        </w:rPr>
        <w:t xml:space="preserve"> et de </w:t>
      </w:r>
      <w:proofErr w:type="spellStart"/>
      <w:r w:rsidR="008A573D">
        <w:rPr>
          <w:rFonts w:ascii="Book Antiqua" w:hAnsi="Book Antiqua"/>
          <w:sz w:val="20"/>
        </w:rPr>
        <w:t>Gacôgne</w:t>
      </w:r>
      <w:proofErr w:type="spellEnd"/>
      <w:r w:rsidR="008A573D">
        <w:rPr>
          <w:rFonts w:ascii="Book Antiqua" w:hAnsi="Book Antiqua"/>
          <w:sz w:val="20"/>
        </w:rPr>
        <w:t xml:space="preserve"> pour l</w:t>
      </w:r>
      <w:r w:rsidR="00017361">
        <w:rPr>
          <w:rFonts w:ascii="Book Antiqua" w:hAnsi="Book Antiqua"/>
          <w:sz w:val="20"/>
        </w:rPr>
        <w:t>es précieux renseignements apportés</w:t>
      </w:r>
      <w:r w:rsidR="008A573D">
        <w:rPr>
          <w:rFonts w:ascii="Book Antiqua" w:hAnsi="Book Antiqua"/>
          <w:sz w:val="20"/>
        </w:rPr>
        <w:t>.</w:t>
      </w:r>
    </w:p>
    <w:p w:rsidR="008C2A67" w:rsidRDefault="008C2A67" w:rsidP="0058721C">
      <w:pPr>
        <w:rPr>
          <w:rFonts w:ascii="Book Antiqua" w:hAnsi="Book Antiqua"/>
          <w:sz w:val="20"/>
        </w:rPr>
      </w:pPr>
    </w:p>
    <w:p w:rsidR="000D1BF8" w:rsidRPr="008C2A67" w:rsidRDefault="008C2A67" w:rsidP="0058721C">
      <w:pPr>
        <w:rPr>
          <w:rFonts w:ascii="Book Antiqua" w:hAnsi="Book Antiqua"/>
          <w:sz w:val="20"/>
        </w:rPr>
      </w:pPr>
      <w:r w:rsidRPr="00D32BF1">
        <w:rPr>
          <w:rFonts w:ascii="Book Antiqua" w:hAnsi="Book Antiqua"/>
          <w:sz w:val="20"/>
          <w:u w:val="single"/>
        </w:rPr>
        <w:t>Note</w:t>
      </w:r>
      <w:r w:rsidRPr="008C2A67">
        <w:rPr>
          <w:rFonts w:ascii="Book Antiqua" w:hAnsi="Book Antiqua"/>
          <w:sz w:val="20"/>
        </w:rPr>
        <w:t> :</w:t>
      </w:r>
      <w:r w:rsidR="00BD1504">
        <w:rPr>
          <w:rFonts w:ascii="Book Antiqua" w:hAnsi="Book Antiqua"/>
          <w:sz w:val="20"/>
        </w:rPr>
        <w:t xml:space="preserve"> </w:t>
      </w:r>
      <w:r w:rsidRPr="008C2A67">
        <w:rPr>
          <w:rFonts w:ascii="Book Antiqua" w:hAnsi="Book Antiqua"/>
          <w:sz w:val="20"/>
        </w:rPr>
        <w:t xml:space="preserve">(1) </w:t>
      </w:r>
      <w:r>
        <w:rPr>
          <w:rFonts w:ascii="Book Antiqua" w:hAnsi="Book Antiqua"/>
          <w:sz w:val="20"/>
        </w:rPr>
        <w:t xml:space="preserve">Marie-Louise </w:t>
      </w:r>
      <w:proofErr w:type="spellStart"/>
      <w:r>
        <w:rPr>
          <w:rFonts w:ascii="Book Antiqua" w:hAnsi="Book Antiqua"/>
          <w:sz w:val="20"/>
        </w:rPr>
        <w:t>Soustre</w:t>
      </w:r>
      <w:proofErr w:type="spellEnd"/>
      <w:r>
        <w:rPr>
          <w:rFonts w:ascii="Book Antiqua" w:hAnsi="Book Antiqua"/>
          <w:sz w:val="20"/>
        </w:rPr>
        <w:t xml:space="preserve"> sera </w:t>
      </w:r>
      <w:r w:rsidR="00D32BF1">
        <w:rPr>
          <w:rFonts w:ascii="Book Antiqua" w:hAnsi="Book Antiqua"/>
          <w:sz w:val="20"/>
        </w:rPr>
        <w:t xml:space="preserve">nommé </w:t>
      </w:r>
      <w:r>
        <w:rPr>
          <w:rFonts w:ascii="Book Antiqua" w:hAnsi="Book Antiqua"/>
          <w:sz w:val="20"/>
        </w:rPr>
        <w:t>membre</w:t>
      </w:r>
      <w:r w:rsidRPr="008C2A67"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sz w:val="20"/>
        </w:rPr>
        <w:t xml:space="preserve">permanent </w:t>
      </w:r>
      <w:r w:rsidRPr="008C2A67">
        <w:rPr>
          <w:rFonts w:ascii="Book Antiqua" w:hAnsi="Book Antiqua"/>
          <w:sz w:val="20"/>
        </w:rPr>
        <w:t xml:space="preserve">de la </w:t>
      </w:r>
      <w:r>
        <w:rPr>
          <w:rFonts w:ascii="Book Antiqua" w:hAnsi="Book Antiqua"/>
          <w:sz w:val="20"/>
        </w:rPr>
        <w:t>commission Langevin-Wallon pour l’enseignement du 1</w:t>
      </w:r>
      <w:r w:rsidRPr="008C2A67">
        <w:rPr>
          <w:rFonts w:ascii="Book Antiqua" w:hAnsi="Book Antiqua"/>
          <w:sz w:val="20"/>
          <w:vertAlign w:val="superscript"/>
        </w:rPr>
        <w:t>er</w:t>
      </w:r>
      <w:r>
        <w:rPr>
          <w:rFonts w:ascii="Book Antiqua" w:hAnsi="Book Antiqua"/>
          <w:sz w:val="20"/>
        </w:rPr>
        <w:t xml:space="preserve"> degré.</w:t>
      </w:r>
      <w:r w:rsidR="00A63C49">
        <w:rPr>
          <w:rFonts w:ascii="Book Antiqua" w:hAnsi="Book Antiqua"/>
          <w:sz w:val="20"/>
        </w:rPr>
        <w:t xml:space="preserve"> D</w:t>
      </w:r>
      <w:r w:rsidR="00D32BF1">
        <w:rPr>
          <w:rFonts w:ascii="Book Antiqua" w:hAnsi="Book Antiqua"/>
          <w:sz w:val="20"/>
        </w:rPr>
        <w:t xml:space="preserve">ans le </w:t>
      </w:r>
      <w:r w:rsidR="00D32BF1" w:rsidRPr="00D32BF1">
        <w:rPr>
          <w:rFonts w:ascii="Book Antiqua" w:hAnsi="Book Antiqua"/>
          <w:sz w:val="20"/>
        </w:rPr>
        <w:t>Bulletin du GFEN</w:t>
      </w:r>
      <w:r w:rsidR="00037ED1">
        <w:rPr>
          <w:rFonts w:ascii="Book Antiqua" w:hAnsi="Book Antiqua"/>
          <w:sz w:val="20"/>
        </w:rPr>
        <w:t xml:space="preserve"> de juil.-août 1946, le bureau central déplore son décès : « la réorganisation du travail a été gravement perturbée par la disparition brutale de M</w:t>
      </w:r>
      <w:r w:rsidR="00037ED1" w:rsidRPr="00037ED1">
        <w:rPr>
          <w:rFonts w:ascii="Book Antiqua" w:hAnsi="Book Antiqua"/>
          <w:sz w:val="20"/>
          <w:vertAlign w:val="superscript"/>
        </w:rPr>
        <w:t xml:space="preserve">elle </w:t>
      </w:r>
      <w:proofErr w:type="spellStart"/>
      <w:r w:rsidR="00037ED1">
        <w:rPr>
          <w:rFonts w:ascii="Book Antiqua" w:hAnsi="Book Antiqua"/>
          <w:sz w:val="20"/>
        </w:rPr>
        <w:t>Soustre</w:t>
      </w:r>
      <w:proofErr w:type="spellEnd"/>
      <w:r w:rsidR="00037ED1">
        <w:rPr>
          <w:rFonts w:ascii="Book Antiqua" w:hAnsi="Book Antiqua"/>
          <w:sz w:val="20"/>
        </w:rPr>
        <w:t xml:space="preserve"> qui apportait à la renaissance du groupe toute son intelligence ». </w:t>
      </w:r>
    </w:p>
    <w:p w:rsidR="006231E6" w:rsidRDefault="006231E6" w:rsidP="0058721C">
      <w:pPr>
        <w:rPr>
          <w:rFonts w:ascii="Book Antiqua" w:hAnsi="Book Antiqua"/>
          <w:smallCaps/>
          <w:u w:val="single"/>
        </w:rPr>
      </w:pPr>
    </w:p>
    <w:p w:rsidR="0090080A" w:rsidRPr="00EE584F" w:rsidRDefault="00CA445D" w:rsidP="0058721C">
      <w:pPr>
        <w:rPr>
          <w:rFonts w:ascii="Book Antiqua" w:hAnsi="Book Antiqua"/>
          <w:sz w:val="20"/>
        </w:rPr>
      </w:pPr>
      <w:r w:rsidRPr="00EE584F">
        <w:rPr>
          <w:rFonts w:ascii="Book Antiqua" w:hAnsi="Book Antiqua"/>
          <w:smallCaps/>
          <w:sz w:val="20"/>
          <w:u w:val="single"/>
        </w:rPr>
        <w:t>Bibliographie</w:t>
      </w:r>
      <w:r w:rsidR="0090080A" w:rsidRPr="00EE584F">
        <w:rPr>
          <w:rFonts w:ascii="Book Antiqua" w:hAnsi="Book Antiqua"/>
          <w:smallCaps/>
          <w:sz w:val="20"/>
          <w:u w:val="single"/>
        </w:rPr>
        <w:t xml:space="preserve"> de </w:t>
      </w:r>
      <w:proofErr w:type="spellStart"/>
      <w:r w:rsidR="0090080A" w:rsidRPr="00EE584F">
        <w:rPr>
          <w:rFonts w:ascii="Book Antiqua" w:hAnsi="Book Antiqua"/>
          <w:smallCaps/>
          <w:sz w:val="20"/>
          <w:u w:val="single"/>
        </w:rPr>
        <w:t>r</w:t>
      </w:r>
      <w:r w:rsidR="009A4B8F" w:rsidRPr="00EE584F">
        <w:rPr>
          <w:rFonts w:ascii="Book Antiqua" w:hAnsi="Book Antiqua"/>
          <w:sz w:val="16"/>
          <w:u w:val="single"/>
        </w:rPr>
        <w:t>É</w:t>
      </w:r>
      <w:r w:rsidR="0090080A" w:rsidRPr="00EE584F">
        <w:rPr>
          <w:rFonts w:ascii="Book Antiqua" w:hAnsi="Book Antiqua"/>
          <w:smallCaps/>
          <w:sz w:val="20"/>
          <w:u w:val="single"/>
        </w:rPr>
        <w:t>f</w:t>
      </w:r>
      <w:r w:rsidR="009A4B8F" w:rsidRPr="00EE584F">
        <w:rPr>
          <w:rFonts w:ascii="Book Antiqua" w:hAnsi="Book Antiqua"/>
          <w:sz w:val="16"/>
          <w:u w:val="single"/>
        </w:rPr>
        <w:t>É</w:t>
      </w:r>
      <w:r w:rsidR="0090080A" w:rsidRPr="00EE584F">
        <w:rPr>
          <w:rFonts w:ascii="Book Antiqua" w:hAnsi="Book Antiqua"/>
          <w:smallCaps/>
          <w:sz w:val="20"/>
          <w:u w:val="single"/>
        </w:rPr>
        <w:t>rence</w:t>
      </w:r>
      <w:proofErr w:type="spellEnd"/>
      <w:r w:rsidR="0090080A" w:rsidRPr="00EE584F">
        <w:rPr>
          <w:rFonts w:ascii="Book Antiqua" w:hAnsi="Book Antiqua"/>
          <w:smallCaps/>
          <w:sz w:val="20"/>
        </w:rPr>
        <w:t> </w:t>
      </w:r>
      <w:r w:rsidR="0090080A" w:rsidRPr="00EE584F">
        <w:rPr>
          <w:rFonts w:ascii="Book Antiqua" w:hAnsi="Book Antiqua"/>
          <w:sz w:val="20"/>
        </w:rPr>
        <w:t>:</w:t>
      </w:r>
    </w:p>
    <w:p w:rsidR="007A4275" w:rsidRDefault="000B157E" w:rsidP="0058721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• </w:t>
      </w:r>
      <w:r w:rsidR="007A4275" w:rsidRPr="009A4B8F">
        <w:rPr>
          <w:rFonts w:ascii="Book Antiqua" w:hAnsi="Book Antiqua"/>
          <w:sz w:val="20"/>
        </w:rPr>
        <w:t>Célestin F</w:t>
      </w:r>
      <w:r w:rsidR="007A4275" w:rsidRPr="009A4B8F">
        <w:rPr>
          <w:rFonts w:ascii="Book Antiqua" w:hAnsi="Book Antiqua"/>
          <w:smallCaps/>
          <w:sz w:val="20"/>
        </w:rPr>
        <w:t>reinet</w:t>
      </w:r>
      <w:r w:rsidR="007A4275">
        <w:rPr>
          <w:rFonts w:ascii="Book Antiqua" w:hAnsi="Book Antiqua"/>
          <w:sz w:val="20"/>
        </w:rPr>
        <w:t>, « Fondons des groupes d’éducation nouvelle</w:t>
      </w:r>
      <w:r w:rsidR="007A4275" w:rsidRPr="009A4B8F">
        <w:rPr>
          <w:rFonts w:ascii="Book Antiqua" w:hAnsi="Book Antiqua"/>
          <w:sz w:val="20"/>
        </w:rPr>
        <w:t xml:space="preserve"> », revue </w:t>
      </w:r>
      <w:r w:rsidR="007A4275" w:rsidRPr="009A4B8F">
        <w:rPr>
          <w:rFonts w:ascii="Book Antiqua" w:hAnsi="Book Antiqua"/>
          <w:i/>
          <w:sz w:val="20"/>
        </w:rPr>
        <w:t xml:space="preserve">L’Éducateur Prolétarien </w:t>
      </w:r>
      <w:r w:rsidR="007A4275" w:rsidRPr="009A4B8F">
        <w:rPr>
          <w:rFonts w:ascii="Book Antiqua" w:hAnsi="Book Antiqua"/>
          <w:sz w:val="20"/>
        </w:rPr>
        <w:t>(</w:t>
      </w:r>
      <w:r w:rsidR="007A4275" w:rsidRPr="009A4B8F">
        <w:rPr>
          <w:rFonts w:ascii="Book Antiqua" w:hAnsi="Book Antiqua"/>
          <w:i/>
          <w:sz w:val="20"/>
        </w:rPr>
        <w:t>ÉP</w:t>
      </w:r>
      <w:r w:rsidR="007A4275">
        <w:rPr>
          <w:rFonts w:ascii="Book Antiqua" w:hAnsi="Book Antiqua"/>
          <w:sz w:val="20"/>
        </w:rPr>
        <w:t>) n°6</w:t>
      </w:r>
      <w:r w:rsidR="007A4275" w:rsidRPr="009A4B8F">
        <w:rPr>
          <w:rFonts w:ascii="Book Antiqua" w:hAnsi="Book Antiqua"/>
          <w:sz w:val="20"/>
        </w:rPr>
        <w:t>, 1</w:t>
      </w:r>
      <w:r w:rsidR="007A4275">
        <w:rPr>
          <w:rFonts w:ascii="Book Antiqua" w:hAnsi="Book Antiqua"/>
          <w:sz w:val="20"/>
        </w:rPr>
        <w:t>5 déc. 1937, p. 112</w:t>
      </w:r>
      <w:r w:rsidR="007A4275" w:rsidRPr="009A4B8F">
        <w:rPr>
          <w:rFonts w:ascii="Book Antiqua" w:hAnsi="Book Antiqua"/>
          <w:sz w:val="20"/>
        </w:rPr>
        <w:t>.</w:t>
      </w:r>
    </w:p>
    <w:p w:rsidR="00D51561" w:rsidRPr="009A4B8F" w:rsidRDefault="000B157E" w:rsidP="0058721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• </w:t>
      </w:r>
      <w:r w:rsidR="00D51561" w:rsidRPr="009A4B8F">
        <w:rPr>
          <w:rFonts w:ascii="Book Antiqua" w:hAnsi="Book Antiqua"/>
          <w:sz w:val="20"/>
        </w:rPr>
        <w:t>Célestin F</w:t>
      </w:r>
      <w:r w:rsidR="00D51561" w:rsidRPr="009A4B8F">
        <w:rPr>
          <w:rFonts w:ascii="Book Antiqua" w:hAnsi="Book Antiqua"/>
          <w:smallCaps/>
          <w:sz w:val="20"/>
        </w:rPr>
        <w:t>reinet</w:t>
      </w:r>
      <w:r w:rsidR="00D51561" w:rsidRPr="009A4B8F">
        <w:rPr>
          <w:rFonts w:ascii="Book Antiqua" w:hAnsi="Book Antiqua"/>
          <w:sz w:val="20"/>
        </w:rPr>
        <w:t>, « Les tournées de conférences. À Corbigny (Ni</w:t>
      </w:r>
      <w:r w:rsidR="00B10177">
        <w:rPr>
          <w:rFonts w:ascii="Book Antiqua" w:hAnsi="Book Antiqua"/>
          <w:sz w:val="20"/>
        </w:rPr>
        <w:t>èvre), le 25 mai »,</w:t>
      </w:r>
      <w:r w:rsidR="00D51561" w:rsidRPr="009A4B8F">
        <w:rPr>
          <w:rFonts w:ascii="Book Antiqua" w:hAnsi="Book Antiqua"/>
          <w:i/>
          <w:sz w:val="20"/>
        </w:rPr>
        <w:t xml:space="preserve"> ÉP</w:t>
      </w:r>
      <w:r w:rsidR="00D51561" w:rsidRPr="009A4B8F">
        <w:rPr>
          <w:rFonts w:ascii="Book Antiqua" w:hAnsi="Book Antiqua"/>
          <w:sz w:val="20"/>
        </w:rPr>
        <w:t xml:space="preserve"> n°18, 1 juin 1938, pp. 370-371. </w:t>
      </w:r>
    </w:p>
    <w:p w:rsidR="003753FE" w:rsidRDefault="000B157E" w:rsidP="0058721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• </w:t>
      </w:r>
      <w:r w:rsidR="00AB7F31" w:rsidRPr="009A4B8F">
        <w:rPr>
          <w:rFonts w:ascii="Book Antiqua" w:hAnsi="Book Antiqua"/>
          <w:sz w:val="20"/>
        </w:rPr>
        <w:t xml:space="preserve">Georges </w:t>
      </w:r>
      <w:proofErr w:type="spellStart"/>
      <w:r w:rsidR="00AB7F31" w:rsidRPr="009A4B8F">
        <w:rPr>
          <w:rFonts w:ascii="Book Antiqua" w:hAnsi="Book Antiqua"/>
          <w:sz w:val="20"/>
        </w:rPr>
        <w:t>G</w:t>
      </w:r>
      <w:r w:rsidR="00AB7F31" w:rsidRPr="009A4B8F">
        <w:rPr>
          <w:rFonts w:ascii="Book Antiqua" w:hAnsi="Book Antiqua"/>
          <w:smallCaps/>
          <w:sz w:val="20"/>
        </w:rPr>
        <w:t>augey</w:t>
      </w:r>
      <w:proofErr w:type="spellEnd"/>
      <w:r w:rsidR="00AB7F31" w:rsidRPr="009A4B8F">
        <w:rPr>
          <w:rFonts w:ascii="Book Antiqua" w:hAnsi="Book Antiqua"/>
          <w:sz w:val="20"/>
        </w:rPr>
        <w:t xml:space="preserve">, « L’imprimerie à l’école dans la Nièvre », </w:t>
      </w:r>
      <w:r w:rsidR="00D51561" w:rsidRPr="009A4B8F">
        <w:rPr>
          <w:rFonts w:ascii="Book Antiqua" w:hAnsi="Book Antiqua"/>
          <w:i/>
          <w:sz w:val="20"/>
        </w:rPr>
        <w:t>ÉP</w:t>
      </w:r>
      <w:r w:rsidR="00D51561" w:rsidRPr="009A4B8F">
        <w:rPr>
          <w:rFonts w:ascii="Book Antiqua" w:hAnsi="Book Antiqua"/>
          <w:sz w:val="20"/>
        </w:rPr>
        <w:t xml:space="preserve"> n°16, 15 mai 1937, pp. 292-293.</w:t>
      </w:r>
    </w:p>
    <w:p w:rsidR="001F67BF" w:rsidRPr="009A4B8F" w:rsidRDefault="000B157E" w:rsidP="0058721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• </w:t>
      </w:r>
      <w:r w:rsidR="003753FE" w:rsidRPr="009A4B8F">
        <w:rPr>
          <w:rFonts w:ascii="Book Antiqua" w:hAnsi="Book Antiqua"/>
          <w:sz w:val="20"/>
        </w:rPr>
        <w:t xml:space="preserve">Georges </w:t>
      </w:r>
      <w:proofErr w:type="spellStart"/>
      <w:r w:rsidR="003753FE" w:rsidRPr="009A4B8F">
        <w:rPr>
          <w:rFonts w:ascii="Book Antiqua" w:hAnsi="Book Antiqua"/>
          <w:sz w:val="20"/>
        </w:rPr>
        <w:t>G</w:t>
      </w:r>
      <w:r w:rsidR="003753FE" w:rsidRPr="009A4B8F">
        <w:rPr>
          <w:rFonts w:ascii="Book Antiqua" w:hAnsi="Book Antiqua"/>
          <w:smallCaps/>
          <w:sz w:val="20"/>
        </w:rPr>
        <w:t>augey</w:t>
      </w:r>
      <w:proofErr w:type="spellEnd"/>
      <w:r w:rsidR="003753FE">
        <w:rPr>
          <w:rFonts w:ascii="Book Antiqua" w:hAnsi="Book Antiqua"/>
          <w:sz w:val="20"/>
        </w:rPr>
        <w:t xml:space="preserve">, « L’imprimerie à l’école par Jean </w:t>
      </w:r>
      <w:proofErr w:type="spellStart"/>
      <w:r w:rsidR="003753FE">
        <w:rPr>
          <w:rFonts w:ascii="Book Antiqua" w:hAnsi="Book Antiqua"/>
          <w:sz w:val="20"/>
        </w:rPr>
        <w:t>Mawet</w:t>
      </w:r>
      <w:proofErr w:type="spellEnd"/>
      <w:r w:rsidR="003753FE" w:rsidRPr="009A4B8F">
        <w:rPr>
          <w:rFonts w:ascii="Book Antiqua" w:hAnsi="Book Antiqua"/>
          <w:sz w:val="20"/>
        </w:rPr>
        <w:t xml:space="preserve"> », </w:t>
      </w:r>
      <w:r w:rsidR="003753FE" w:rsidRPr="009A4B8F">
        <w:rPr>
          <w:rFonts w:ascii="Book Antiqua" w:hAnsi="Book Antiqua"/>
          <w:i/>
          <w:sz w:val="20"/>
        </w:rPr>
        <w:t>ÉP</w:t>
      </w:r>
      <w:r w:rsidR="003753FE">
        <w:rPr>
          <w:rFonts w:ascii="Book Antiqua" w:hAnsi="Book Antiqua"/>
          <w:sz w:val="20"/>
        </w:rPr>
        <w:t xml:space="preserve"> n°15-16, 1</w:t>
      </w:r>
      <w:r w:rsidR="003753FE" w:rsidRPr="003753FE">
        <w:rPr>
          <w:rFonts w:ascii="Book Antiqua" w:hAnsi="Book Antiqua"/>
          <w:sz w:val="20"/>
          <w:vertAlign w:val="superscript"/>
        </w:rPr>
        <w:t>er</w:t>
      </w:r>
      <w:r w:rsidR="003753FE">
        <w:rPr>
          <w:rFonts w:ascii="Book Antiqua" w:hAnsi="Book Antiqua"/>
          <w:sz w:val="20"/>
        </w:rPr>
        <w:t xml:space="preserve"> mai 1938, p. 32</w:t>
      </w:r>
      <w:r w:rsidR="003753FE" w:rsidRPr="009A4B8F">
        <w:rPr>
          <w:rFonts w:ascii="Book Antiqua" w:hAnsi="Book Antiqua"/>
          <w:sz w:val="20"/>
        </w:rPr>
        <w:t>3.</w:t>
      </w:r>
    </w:p>
    <w:p w:rsidR="00AB7F31" w:rsidRPr="009A4B8F" w:rsidRDefault="000B157E" w:rsidP="0058721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• </w:t>
      </w:r>
      <w:r w:rsidR="001F67BF" w:rsidRPr="009A4B8F">
        <w:rPr>
          <w:rFonts w:ascii="Book Antiqua" w:hAnsi="Book Antiqua"/>
          <w:sz w:val="20"/>
        </w:rPr>
        <w:t xml:space="preserve">Émile </w:t>
      </w:r>
      <w:proofErr w:type="spellStart"/>
      <w:r w:rsidR="001F67BF" w:rsidRPr="009A4B8F">
        <w:rPr>
          <w:rFonts w:ascii="Book Antiqua" w:hAnsi="Book Antiqua"/>
          <w:smallCaps/>
          <w:sz w:val="20"/>
        </w:rPr>
        <w:t>Guillien</w:t>
      </w:r>
      <w:proofErr w:type="spellEnd"/>
      <w:r w:rsidR="001F67BF" w:rsidRPr="009A4B8F">
        <w:rPr>
          <w:rFonts w:ascii="Book Antiqua" w:hAnsi="Book Antiqua"/>
          <w:sz w:val="20"/>
        </w:rPr>
        <w:t>, « L’école de M. et M</w:t>
      </w:r>
      <w:r w:rsidR="001F67BF" w:rsidRPr="000F64FE">
        <w:rPr>
          <w:rFonts w:ascii="Book Antiqua" w:hAnsi="Book Antiqua"/>
          <w:sz w:val="20"/>
          <w:vertAlign w:val="superscript"/>
        </w:rPr>
        <w:t>me</w:t>
      </w:r>
      <w:r w:rsidR="001F67BF" w:rsidRPr="009A4B8F">
        <w:rPr>
          <w:rFonts w:ascii="Book Antiqua" w:hAnsi="Book Antiqua"/>
          <w:sz w:val="20"/>
        </w:rPr>
        <w:t xml:space="preserve"> </w:t>
      </w:r>
      <w:proofErr w:type="spellStart"/>
      <w:r w:rsidR="001F67BF" w:rsidRPr="009A4B8F">
        <w:rPr>
          <w:rFonts w:ascii="Book Antiqua" w:hAnsi="Book Antiqua"/>
          <w:sz w:val="20"/>
        </w:rPr>
        <w:t>Picardet</w:t>
      </w:r>
      <w:proofErr w:type="spellEnd"/>
      <w:r w:rsidR="001F67BF" w:rsidRPr="009A4B8F">
        <w:rPr>
          <w:rFonts w:ascii="Book Antiqua" w:hAnsi="Book Antiqua"/>
          <w:sz w:val="20"/>
        </w:rPr>
        <w:t xml:space="preserve"> », </w:t>
      </w:r>
      <w:r w:rsidR="001F67BF" w:rsidRPr="009A4B8F">
        <w:rPr>
          <w:rFonts w:ascii="Book Antiqua" w:hAnsi="Book Antiqua"/>
          <w:i/>
          <w:sz w:val="20"/>
        </w:rPr>
        <w:t>Cahier Nivernais d’Histoire de L’Éducation</w:t>
      </w:r>
      <w:r w:rsidR="001F67BF" w:rsidRPr="009A4B8F">
        <w:rPr>
          <w:rFonts w:ascii="Book Antiqua" w:hAnsi="Book Antiqua"/>
          <w:sz w:val="20"/>
        </w:rPr>
        <w:t xml:space="preserve"> n°10, 1997, pp. 55-56.</w:t>
      </w:r>
    </w:p>
    <w:p w:rsidR="00FF2473" w:rsidRPr="009A4B8F" w:rsidRDefault="000B157E" w:rsidP="0058721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• </w:t>
      </w:r>
      <w:r w:rsidR="0090080A" w:rsidRPr="009A4B8F">
        <w:rPr>
          <w:rFonts w:ascii="Book Antiqua" w:hAnsi="Book Antiqua"/>
          <w:sz w:val="20"/>
        </w:rPr>
        <w:t xml:space="preserve">Marie-Louise </w:t>
      </w:r>
      <w:proofErr w:type="spellStart"/>
      <w:r w:rsidR="0090080A" w:rsidRPr="009A4B8F">
        <w:rPr>
          <w:rFonts w:ascii="Book Antiqua" w:hAnsi="Book Antiqua"/>
          <w:sz w:val="20"/>
        </w:rPr>
        <w:t>S</w:t>
      </w:r>
      <w:r w:rsidR="0090080A" w:rsidRPr="009A4B8F">
        <w:rPr>
          <w:rFonts w:ascii="Book Antiqua" w:hAnsi="Book Antiqua"/>
          <w:smallCaps/>
          <w:sz w:val="20"/>
        </w:rPr>
        <w:t>oustre</w:t>
      </w:r>
      <w:proofErr w:type="spellEnd"/>
      <w:r w:rsidR="00AB7F31" w:rsidRPr="009A4B8F">
        <w:rPr>
          <w:rFonts w:ascii="Book Antiqua" w:hAnsi="Book Antiqua"/>
          <w:smallCaps/>
          <w:sz w:val="20"/>
        </w:rPr>
        <w:t xml:space="preserve">, </w:t>
      </w:r>
      <w:r w:rsidR="00AB7F31" w:rsidRPr="009A4B8F">
        <w:rPr>
          <w:rFonts w:ascii="Book Antiqua" w:hAnsi="Book Antiqua"/>
          <w:sz w:val="20"/>
        </w:rPr>
        <w:t>« L’É</w:t>
      </w:r>
      <w:r w:rsidR="0090080A" w:rsidRPr="009A4B8F">
        <w:rPr>
          <w:rFonts w:ascii="Book Antiqua" w:hAnsi="Book Antiqua"/>
          <w:sz w:val="20"/>
        </w:rPr>
        <w:t>ducation Nouvelle</w:t>
      </w:r>
      <w:r w:rsidR="00AB7F31" w:rsidRPr="009A4B8F">
        <w:rPr>
          <w:rFonts w:ascii="Book Antiqua" w:hAnsi="Book Antiqua"/>
          <w:sz w:val="20"/>
        </w:rPr>
        <w:t xml:space="preserve"> dans l’enseignement primaire</w:t>
      </w:r>
      <w:r w:rsidR="00AB7F31" w:rsidRPr="009A4B8F">
        <w:rPr>
          <w:rFonts w:ascii="Book Antiqua" w:hAnsi="Book Antiqua"/>
          <w:smallCaps/>
          <w:sz w:val="20"/>
        </w:rPr>
        <w:t xml:space="preserve"> », </w:t>
      </w:r>
      <w:r w:rsidR="00AB7F31" w:rsidRPr="009A4B8F">
        <w:rPr>
          <w:rFonts w:ascii="Book Antiqua" w:hAnsi="Book Antiqua"/>
          <w:sz w:val="20"/>
        </w:rPr>
        <w:t xml:space="preserve">revue </w:t>
      </w:r>
      <w:r w:rsidR="00AB7F31" w:rsidRPr="009A4B8F">
        <w:rPr>
          <w:rFonts w:ascii="Book Antiqua" w:hAnsi="Book Antiqua"/>
          <w:i/>
          <w:sz w:val="20"/>
        </w:rPr>
        <w:t>Pour l’Ère nouvelle</w:t>
      </w:r>
      <w:r w:rsidR="00AB7F31" w:rsidRPr="009A4B8F">
        <w:rPr>
          <w:rFonts w:ascii="Book Antiqua" w:hAnsi="Book Antiqua"/>
          <w:sz w:val="20"/>
        </w:rPr>
        <w:t xml:space="preserve"> n°135, fév.-mars 1938, pp. 82-87.</w:t>
      </w:r>
    </w:p>
    <w:p w:rsidR="00F562FD" w:rsidRPr="009A4B8F" w:rsidRDefault="000B157E" w:rsidP="0058721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• </w:t>
      </w:r>
      <w:r w:rsidR="00FF2473" w:rsidRPr="009A4B8F">
        <w:rPr>
          <w:rFonts w:ascii="Book Antiqua" w:hAnsi="Book Antiqua"/>
          <w:sz w:val="20"/>
        </w:rPr>
        <w:t xml:space="preserve">Guy </w:t>
      </w:r>
      <w:proofErr w:type="spellStart"/>
      <w:r w:rsidR="00FF2473" w:rsidRPr="009A4B8F">
        <w:rPr>
          <w:rFonts w:ascii="Book Antiqua" w:hAnsi="Book Antiqua"/>
          <w:sz w:val="20"/>
        </w:rPr>
        <w:t>T</w:t>
      </w:r>
      <w:r w:rsidR="00FF2473" w:rsidRPr="009A4B8F">
        <w:rPr>
          <w:rFonts w:ascii="Book Antiqua" w:hAnsi="Book Antiqua"/>
          <w:smallCaps/>
          <w:sz w:val="20"/>
        </w:rPr>
        <w:t>huillier</w:t>
      </w:r>
      <w:proofErr w:type="spellEnd"/>
      <w:r w:rsidR="00FF2473" w:rsidRPr="009A4B8F">
        <w:rPr>
          <w:rFonts w:ascii="Book Antiqua" w:hAnsi="Book Antiqua"/>
          <w:sz w:val="20"/>
        </w:rPr>
        <w:t xml:space="preserve">, </w:t>
      </w:r>
      <w:r w:rsidR="009A4B8F" w:rsidRPr="009A4B8F">
        <w:rPr>
          <w:rFonts w:ascii="Book Antiqua" w:hAnsi="Book Antiqua"/>
          <w:sz w:val="20"/>
        </w:rPr>
        <w:t>« </w:t>
      </w:r>
      <w:r w:rsidR="00FF2473" w:rsidRPr="009A4B8F">
        <w:rPr>
          <w:rFonts w:ascii="Book Antiqua" w:hAnsi="Book Antiqua"/>
          <w:sz w:val="20"/>
        </w:rPr>
        <w:t>Pour une histoire de la lecture en Nivernais au XIX</w:t>
      </w:r>
      <w:r w:rsidR="00FF2473" w:rsidRPr="009A4B8F">
        <w:rPr>
          <w:rFonts w:ascii="Book Antiqua" w:hAnsi="Book Antiqua"/>
          <w:sz w:val="20"/>
          <w:vertAlign w:val="superscript"/>
        </w:rPr>
        <w:t>e</w:t>
      </w:r>
      <w:r w:rsidR="00FF2473" w:rsidRPr="009A4B8F">
        <w:rPr>
          <w:rFonts w:ascii="Book Antiqua" w:hAnsi="Book Antiqua"/>
          <w:sz w:val="20"/>
        </w:rPr>
        <w:t xml:space="preserve"> siècle</w:t>
      </w:r>
      <w:r>
        <w:rPr>
          <w:rFonts w:ascii="Book Antiqua" w:hAnsi="Book Antiqua"/>
          <w:sz w:val="20"/>
        </w:rPr>
        <w:t> »</w:t>
      </w:r>
      <w:r w:rsidR="009A4B8F" w:rsidRPr="009A4B8F">
        <w:rPr>
          <w:rFonts w:ascii="Book Antiqua" w:hAnsi="Book Antiqua"/>
          <w:sz w:val="20"/>
        </w:rPr>
        <w:t xml:space="preserve"> 2</w:t>
      </w:r>
      <w:r w:rsidR="009A4B8F" w:rsidRPr="009A4B8F">
        <w:rPr>
          <w:rFonts w:ascii="Book Antiqua" w:hAnsi="Book Antiqua"/>
          <w:sz w:val="20"/>
          <w:vertAlign w:val="superscript"/>
        </w:rPr>
        <w:t>e</w:t>
      </w:r>
      <w:r w:rsidR="009A4B8F" w:rsidRPr="009A4B8F">
        <w:rPr>
          <w:rFonts w:ascii="Book Antiqua" w:hAnsi="Book Antiqua"/>
          <w:sz w:val="20"/>
        </w:rPr>
        <w:t xml:space="preserve"> partie, </w:t>
      </w:r>
      <w:r w:rsidR="009A4B8F" w:rsidRPr="009A4B8F">
        <w:rPr>
          <w:rFonts w:ascii="Book Antiqua" w:hAnsi="Book Antiqua"/>
          <w:i/>
          <w:sz w:val="20"/>
        </w:rPr>
        <w:t>Cahier Nivernais d’Histoire de L’Éducation</w:t>
      </w:r>
      <w:r w:rsidR="009A4B8F" w:rsidRPr="009A4B8F">
        <w:rPr>
          <w:rFonts w:ascii="Book Antiqua" w:hAnsi="Book Antiqua"/>
          <w:sz w:val="20"/>
        </w:rPr>
        <w:t xml:space="preserve"> n°5, 1992, pp. 5-19. Le témoignage de M</w:t>
      </w:r>
      <w:r w:rsidR="009A4B8F" w:rsidRPr="000B157E">
        <w:rPr>
          <w:rFonts w:ascii="Book Antiqua" w:hAnsi="Book Antiqua"/>
          <w:sz w:val="20"/>
          <w:vertAlign w:val="superscript"/>
        </w:rPr>
        <w:t>me</w:t>
      </w:r>
      <w:r w:rsidR="009A4B8F" w:rsidRPr="009A4B8F">
        <w:rPr>
          <w:rFonts w:ascii="Book Antiqua" w:hAnsi="Book Antiqua"/>
          <w:sz w:val="20"/>
        </w:rPr>
        <w:t xml:space="preserve"> </w:t>
      </w:r>
      <w:proofErr w:type="spellStart"/>
      <w:r w:rsidR="009A4B8F" w:rsidRPr="009A4B8F">
        <w:rPr>
          <w:rFonts w:ascii="Book Antiqua" w:hAnsi="Book Antiqua"/>
          <w:sz w:val="20"/>
        </w:rPr>
        <w:t>C</w:t>
      </w:r>
      <w:r w:rsidR="009A4B8F" w:rsidRPr="009D7E73">
        <w:rPr>
          <w:rFonts w:ascii="Book Antiqua" w:hAnsi="Book Antiqua"/>
          <w:smallCaps/>
          <w:sz w:val="20"/>
        </w:rPr>
        <w:t>r</w:t>
      </w:r>
      <w:r w:rsidR="009D7E73" w:rsidRPr="009D7E73">
        <w:rPr>
          <w:rFonts w:ascii="Book Antiqua" w:hAnsi="Book Antiqua"/>
          <w:sz w:val="16"/>
        </w:rPr>
        <w:t>É</w:t>
      </w:r>
      <w:r w:rsidR="009A4B8F" w:rsidRPr="009D7E73">
        <w:rPr>
          <w:rFonts w:ascii="Book Antiqua" w:hAnsi="Book Antiqua"/>
          <w:smallCaps/>
          <w:sz w:val="20"/>
        </w:rPr>
        <w:t>piat</w:t>
      </w:r>
      <w:proofErr w:type="spellEnd"/>
      <w:r w:rsidR="009A4B8F" w:rsidRPr="009A4B8F">
        <w:rPr>
          <w:rFonts w:ascii="Book Antiqua" w:hAnsi="Book Antiqua"/>
          <w:sz w:val="20"/>
        </w:rPr>
        <w:t xml:space="preserve"> a été recueilli en 1975. </w:t>
      </w:r>
    </w:p>
    <w:p w:rsidR="00650778" w:rsidRPr="000B157E" w:rsidRDefault="000B157E" w:rsidP="0058721C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• </w:t>
      </w:r>
      <w:r w:rsidR="00F562FD" w:rsidRPr="009A4B8F">
        <w:rPr>
          <w:rFonts w:ascii="Book Antiqua" w:hAnsi="Book Antiqua"/>
          <w:sz w:val="20"/>
        </w:rPr>
        <w:t xml:space="preserve">Josette </w:t>
      </w:r>
      <w:proofErr w:type="spellStart"/>
      <w:r w:rsidR="00F562FD" w:rsidRPr="009A4B8F">
        <w:rPr>
          <w:rFonts w:ascii="Book Antiqua" w:hAnsi="Book Antiqua"/>
          <w:sz w:val="20"/>
        </w:rPr>
        <w:t>U</w:t>
      </w:r>
      <w:r w:rsidR="00F562FD" w:rsidRPr="009A4B8F">
        <w:rPr>
          <w:rFonts w:ascii="Book Antiqua" w:hAnsi="Book Antiqua"/>
          <w:smallCaps/>
          <w:sz w:val="20"/>
        </w:rPr>
        <w:t>eberschlag</w:t>
      </w:r>
      <w:proofErr w:type="spellEnd"/>
      <w:r w:rsidR="00F562FD" w:rsidRPr="009A4B8F">
        <w:rPr>
          <w:rFonts w:ascii="Book Antiqua" w:hAnsi="Book Antiqua"/>
          <w:sz w:val="20"/>
        </w:rPr>
        <w:t xml:space="preserve">, </w:t>
      </w:r>
      <w:r w:rsidR="00F562FD" w:rsidRPr="009A4B8F">
        <w:rPr>
          <w:rFonts w:ascii="Book Antiqua" w:hAnsi="Book Antiqua"/>
          <w:i/>
          <w:sz w:val="20"/>
        </w:rPr>
        <w:t>Architectes du mouvement Freinet, des institute</w:t>
      </w:r>
      <w:r w:rsidR="00D3429A" w:rsidRPr="009A4B8F">
        <w:rPr>
          <w:rFonts w:ascii="Book Antiqua" w:hAnsi="Book Antiqua"/>
          <w:i/>
          <w:sz w:val="20"/>
        </w:rPr>
        <w:t>urs d’Eure-et-Loir (1927-1947).</w:t>
      </w:r>
      <w:r>
        <w:rPr>
          <w:rFonts w:ascii="Book Antiqua" w:hAnsi="Book Antiqua"/>
          <w:sz w:val="20"/>
        </w:rPr>
        <w:t xml:space="preserve"> À paraître.</w:t>
      </w:r>
    </w:p>
    <w:p w:rsidR="0058721C" w:rsidRPr="00873EFB" w:rsidRDefault="000B157E" w:rsidP="0058721C">
      <w:pPr>
        <w:rPr>
          <w:rFonts w:ascii="Book Antiqua" w:hAnsi="Book Antiqua"/>
        </w:rPr>
      </w:pPr>
      <w:r>
        <w:rPr>
          <w:rFonts w:ascii="Book Antiqua" w:hAnsi="Book Antiqua"/>
          <w:sz w:val="20"/>
        </w:rPr>
        <w:t>• </w:t>
      </w:r>
      <w:r w:rsidR="00650778">
        <w:rPr>
          <w:rFonts w:ascii="Book Antiqua" w:hAnsi="Book Antiqua"/>
          <w:sz w:val="20"/>
        </w:rPr>
        <w:t xml:space="preserve">Gaëtan </w:t>
      </w:r>
      <w:proofErr w:type="spellStart"/>
      <w:r w:rsidR="00650778">
        <w:rPr>
          <w:rFonts w:ascii="Book Antiqua" w:hAnsi="Book Antiqua"/>
          <w:sz w:val="20"/>
        </w:rPr>
        <w:t>V</w:t>
      </w:r>
      <w:r w:rsidR="00650778" w:rsidRPr="00873EFB">
        <w:rPr>
          <w:rFonts w:ascii="Book Antiqua" w:hAnsi="Book Antiqua"/>
          <w:smallCaps/>
          <w:sz w:val="20"/>
        </w:rPr>
        <w:t>ovelle</w:t>
      </w:r>
      <w:proofErr w:type="spellEnd"/>
      <w:r w:rsidR="00650778">
        <w:rPr>
          <w:rFonts w:ascii="Book Antiqua" w:hAnsi="Book Antiqua"/>
          <w:sz w:val="20"/>
        </w:rPr>
        <w:t xml:space="preserve">, </w:t>
      </w:r>
      <w:r w:rsidR="00650778">
        <w:rPr>
          <w:rFonts w:ascii="Book Antiqua" w:hAnsi="Book Antiqua"/>
          <w:i/>
          <w:sz w:val="20"/>
        </w:rPr>
        <w:t>Herbier</w:t>
      </w:r>
      <w:r w:rsidR="00650778">
        <w:rPr>
          <w:rFonts w:ascii="Book Antiqua" w:hAnsi="Book Antiqua"/>
          <w:sz w:val="20"/>
        </w:rPr>
        <w:t xml:space="preserve">, </w:t>
      </w:r>
      <w:r w:rsidR="00650778">
        <w:rPr>
          <w:rFonts w:ascii="Book Antiqua" w:hAnsi="Book Antiqua"/>
          <w:i/>
          <w:sz w:val="20"/>
        </w:rPr>
        <w:t>ÉP</w:t>
      </w:r>
      <w:r w:rsidR="00650778">
        <w:rPr>
          <w:rFonts w:ascii="Book Antiqua" w:hAnsi="Book Antiqua"/>
          <w:sz w:val="20"/>
        </w:rPr>
        <w:t xml:space="preserve"> n°17, 1</w:t>
      </w:r>
      <w:r w:rsidR="00650778" w:rsidRPr="00650778">
        <w:rPr>
          <w:rFonts w:ascii="Book Antiqua" w:hAnsi="Book Antiqua"/>
          <w:sz w:val="20"/>
          <w:vertAlign w:val="superscript"/>
        </w:rPr>
        <w:t>er</w:t>
      </w:r>
      <w:r w:rsidR="00650778">
        <w:rPr>
          <w:rFonts w:ascii="Book Antiqua" w:hAnsi="Book Antiqua"/>
          <w:sz w:val="20"/>
        </w:rPr>
        <w:t xml:space="preserve"> ju</w:t>
      </w:r>
      <w:r w:rsidR="00873EFB">
        <w:rPr>
          <w:rFonts w:ascii="Book Antiqua" w:hAnsi="Book Antiqua"/>
          <w:sz w:val="20"/>
        </w:rPr>
        <w:t xml:space="preserve">in 1939, p. 385 et réponse dans </w:t>
      </w:r>
      <w:r w:rsidR="00873EFB">
        <w:rPr>
          <w:rFonts w:ascii="Book Antiqua" w:hAnsi="Book Antiqua"/>
          <w:i/>
          <w:sz w:val="20"/>
        </w:rPr>
        <w:t>L’Éducateur</w:t>
      </w:r>
      <w:r w:rsidR="00873EFB">
        <w:rPr>
          <w:rFonts w:ascii="Book Antiqua" w:hAnsi="Book Antiqua"/>
          <w:sz w:val="20"/>
        </w:rPr>
        <w:t xml:space="preserve"> n°9, 1</w:t>
      </w:r>
      <w:r w:rsidR="00873EFB" w:rsidRPr="00873EFB">
        <w:rPr>
          <w:rFonts w:ascii="Book Antiqua" w:hAnsi="Book Antiqua"/>
          <w:sz w:val="20"/>
          <w:vertAlign w:val="superscript"/>
        </w:rPr>
        <w:t>er</w:t>
      </w:r>
      <w:r w:rsidR="00873EFB">
        <w:rPr>
          <w:rFonts w:ascii="Book Antiqua" w:hAnsi="Book Antiqua"/>
          <w:sz w:val="20"/>
        </w:rPr>
        <w:t xml:space="preserve"> fév. 1940 où </w:t>
      </w:r>
      <w:proofErr w:type="spellStart"/>
      <w:r w:rsidR="00873EFB">
        <w:rPr>
          <w:rFonts w:ascii="Book Antiqua" w:hAnsi="Book Antiqua"/>
          <w:sz w:val="20"/>
        </w:rPr>
        <w:t>V</w:t>
      </w:r>
      <w:r w:rsidR="00873EFB" w:rsidRPr="009D7E73">
        <w:rPr>
          <w:rFonts w:ascii="Book Antiqua" w:hAnsi="Book Antiqua"/>
          <w:smallCaps/>
          <w:sz w:val="20"/>
        </w:rPr>
        <w:t>ovelle</w:t>
      </w:r>
      <w:proofErr w:type="spellEnd"/>
      <w:r w:rsidR="00873EFB">
        <w:rPr>
          <w:rFonts w:ascii="Book Antiqua" w:hAnsi="Book Antiqua"/>
          <w:sz w:val="20"/>
        </w:rPr>
        <w:t xml:space="preserve"> reprend les différents points discutés par Lucien </w:t>
      </w:r>
      <w:r w:rsidR="00873EFB" w:rsidRPr="009D7E73">
        <w:rPr>
          <w:rFonts w:ascii="Book Antiqua" w:hAnsi="Book Antiqua"/>
          <w:smallCaps/>
          <w:sz w:val="20"/>
        </w:rPr>
        <w:t>Jean-Baptiste</w:t>
      </w:r>
      <w:r>
        <w:rPr>
          <w:rFonts w:ascii="Book Antiqua" w:hAnsi="Book Antiqua"/>
          <w:sz w:val="20"/>
        </w:rPr>
        <w:t>.</w:t>
      </w:r>
    </w:p>
    <w:p w:rsidR="00B374EF" w:rsidRPr="00A21897" w:rsidRDefault="00B374EF" w:rsidP="00B374EF">
      <w:pPr>
        <w:rPr>
          <w:rFonts w:ascii="Book Antiqua" w:hAnsi="Book Antiqua"/>
        </w:rPr>
      </w:pPr>
    </w:p>
    <w:sectPr w:rsidR="00B374EF" w:rsidRPr="00A21897" w:rsidSect="00E0500C">
      <w:footerReference w:type="even" r:id="rId7"/>
      <w:footerReference w:type="default" r:id="rId8"/>
      <w:pgSz w:w="11900" w:h="16820"/>
      <w:pgMar w:top="1701" w:right="1418" w:bottom="1134" w:left="1418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1C8" w:rsidRDefault="003C61C8" w:rsidP="00AD3F9B">
      <w:pPr>
        <w:spacing w:line="240" w:lineRule="auto"/>
      </w:pPr>
      <w:r>
        <w:separator/>
      </w:r>
    </w:p>
  </w:endnote>
  <w:endnote w:type="continuationSeparator" w:id="0">
    <w:p w:rsidR="003C61C8" w:rsidRDefault="003C61C8" w:rsidP="00AD3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61" w:rsidRDefault="00AD3F9B" w:rsidP="00E801B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736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17361" w:rsidRDefault="00017361" w:rsidP="00E0500C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61" w:rsidRPr="00E0500C" w:rsidRDefault="00AD3F9B" w:rsidP="00E801BF">
    <w:pPr>
      <w:pStyle w:val="Pieddepage"/>
      <w:framePr w:wrap="around" w:vAnchor="text" w:hAnchor="margin" w:xAlign="right" w:y="1"/>
      <w:rPr>
        <w:rStyle w:val="Numrodepage"/>
      </w:rPr>
    </w:pPr>
    <w:r w:rsidRPr="00E0500C">
      <w:rPr>
        <w:rStyle w:val="Numrodepage"/>
        <w:sz w:val="20"/>
      </w:rPr>
      <w:fldChar w:fldCharType="begin"/>
    </w:r>
    <w:r w:rsidR="00017361" w:rsidRPr="00E0500C">
      <w:rPr>
        <w:rStyle w:val="Numrodepage"/>
        <w:sz w:val="20"/>
      </w:rPr>
      <w:instrText xml:space="preserve">PAGE  </w:instrText>
    </w:r>
    <w:r w:rsidRPr="00E0500C">
      <w:rPr>
        <w:rStyle w:val="Numrodepage"/>
        <w:sz w:val="20"/>
      </w:rPr>
      <w:fldChar w:fldCharType="separate"/>
    </w:r>
    <w:r w:rsidR="00D86BE6">
      <w:rPr>
        <w:rStyle w:val="Numrodepage"/>
        <w:noProof/>
        <w:sz w:val="20"/>
      </w:rPr>
      <w:t>1</w:t>
    </w:r>
    <w:r w:rsidRPr="00E0500C">
      <w:rPr>
        <w:rStyle w:val="Numrodepage"/>
        <w:sz w:val="20"/>
      </w:rPr>
      <w:fldChar w:fldCharType="end"/>
    </w:r>
  </w:p>
  <w:p w:rsidR="00017361" w:rsidRDefault="00017361" w:rsidP="00E0500C">
    <w:pPr>
      <w:pStyle w:val="Pieddepage"/>
      <w:ind w:right="360"/>
      <w:jc w:val="left"/>
      <w:rPr>
        <w:sz w:val="8"/>
      </w:rPr>
    </w:pPr>
  </w:p>
  <w:p w:rsidR="00017361" w:rsidRPr="00E0500C" w:rsidRDefault="00017361">
    <w:pPr>
      <w:pStyle w:val="Pieddepage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1C8" w:rsidRDefault="003C61C8" w:rsidP="00AD3F9B">
      <w:pPr>
        <w:spacing w:line="240" w:lineRule="auto"/>
      </w:pPr>
      <w:r>
        <w:separator/>
      </w:r>
    </w:p>
  </w:footnote>
  <w:footnote w:type="continuationSeparator" w:id="0">
    <w:p w:rsidR="003C61C8" w:rsidRDefault="003C61C8" w:rsidP="00AD3F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8146B"/>
    <w:multiLevelType w:val="hybridMultilevel"/>
    <w:tmpl w:val="1E1C5D68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E83FFE"/>
    <w:multiLevelType w:val="hybridMultilevel"/>
    <w:tmpl w:val="7C680316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56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mwSmallCaps/>
    <w:splitPgBreakAndParaMark/>
  </w:compat>
  <w:rsids>
    <w:rsidRoot w:val="00186207"/>
    <w:rsid w:val="00001E2B"/>
    <w:rsid w:val="00017361"/>
    <w:rsid w:val="00020F4D"/>
    <w:rsid w:val="0002647C"/>
    <w:rsid w:val="00036316"/>
    <w:rsid w:val="00037ED1"/>
    <w:rsid w:val="00047637"/>
    <w:rsid w:val="00051E34"/>
    <w:rsid w:val="00052FFE"/>
    <w:rsid w:val="00053243"/>
    <w:rsid w:val="000663F9"/>
    <w:rsid w:val="00067BEE"/>
    <w:rsid w:val="000717AC"/>
    <w:rsid w:val="00076624"/>
    <w:rsid w:val="00097CC0"/>
    <w:rsid w:val="000B157E"/>
    <w:rsid w:val="000B33FB"/>
    <w:rsid w:val="000B6E85"/>
    <w:rsid w:val="000D1BF8"/>
    <w:rsid w:val="000F64FE"/>
    <w:rsid w:val="0012025F"/>
    <w:rsid w:val="00131C6C"/>
    <w:rsid w:val="00133FF8"/>
    <w:rsid w:val="00142685"/>
    <w:rsid w:val="001428E3"/>
    <w:rsid w:val="00155017"/>
    <w:rsid w:val="0016061E"/>
    <w:rsid w:val="00160824"/>
    <w:rsid w:val="00161949"/>
    <w:rsid w:val="00186207"/>
    <w:rsid w:val="001A2BBA"/>
    <w:rsid w:val="001B29A3"/>
    <w:rsid w:val="001B2FD3"/>
    <w:rsid w:val="001D0D5F"/>
    <w:rsid w:val="001D4E0C"/>
    <w:rsid w:val="001D61C2"/>
    <w:rsid w:val="001E1B13"/>
    <w:rsid w:val="001E1ED9"/>
    <w:rsid w:val="001F67BF"/>
    <w:rsid w:val="002150B3"/>
    <w:rsid w:val="00222AF8"/>
    <w:rsid w:val="00236223"/>
    <w:rsid w:val="0023767A"/>
    <w:rsid w:val="00250BFF"/>
    <w:rsid w:val="002B6242"/>
    <w:rsid w:val="002C4D44"/>
    <w:rsid w:val="002C7B7F"/>
    <w:rsid w:val="002D18E7"/>
    <w:rsid w:val="002D3B6B"/>
    <w:rsid w:val="002E78E8"/>
    <w:rsid w:val="002F299C"/>
    <w:rsid w:val="002F2A1A"/>
    <w:rsid w:val="003307F9"/>
    <w:rsid w:val="003753FE"/>
    <w:rsid w:val="00385F39"/>
    <w:rsid w:val="003C61C8"/>
    <w:rsid w:val="003D1C4F"/>
    <w:rsid w:val="003D4475"/>
    <w:rsid w:val="003E29BF"/>
    <w:rsid w:val="0041249B"/>
    <w:rsid w:val="004129AE"/>
    <w:rsid w:val="004302EC"/>
    <w:rsid w:val="00461DE5"/>
    <w:rsid w:val="004712BA"/>
    <w:rsid w:val="00477734"/>
    <w:rsid w:val="00485080"/>
    <w:rsid w:val="0049227A"/>
    <w:rsid w:val="00493F38"/>
    <w:rsid w:val="004A0422"/>
    <w:rsid w:val="004B62CF"/>
    <w:rsid w:val="004C62C8"/>
    <w:rsid w:val="005025D2"/>
    <w:rsid w:val="005102D4"/>
    <w:rsid w:val="00523A7F"/>
    <w:rsid w:val="0054539B"/>
    <w:rsid w:val="00562551"/>
    <w:rsid w:val="005673EA"/>
    <w:rsid w:val="00573AE1"/>
    <w:rsid w:val="0057706E"/>
    <w:rsid w:val="005778C9"/>
    <w:rsid w:val="0058667B"/>
    <w:rsid w:val="0058721C"/>
    <w:rsid w:val="005872E2"/>
    <w:rsid w:val="005874A0"/>
    <w:rsid w:val="00597AB8"/>
    <w:rsid w:val="005A0623"/>
    <w:rsid w:val="005A171F"/>
    <w:rsid w:val="005A52E1"/>
    <w:rsid w:val="005B53CA"/>
    <w:rsid w:val="005D0583"/>
    <w:rsid w:val="005D2EA9"/>
    <w:rsid w:val="005D467F"/>
    <w:rsid w:val="005D6693"/>
    <w:rsid w:val="005E0211"/>
    <w:rsid w:val="005E6421"/>
    <w:rsid w:val="005E7CEB"/>
    <w:rsid w:val="005F2283"/>
    <w:rsid w:val="005F79AD"/>
    <w:rsid w:val="00615855"/>
    <w:rsid w:val="00615C6E"/>
    <w:rsid w:val="006231E6"/>
    <w:rsid w:val="006342F5"/>
    <w:rsid w:val="00637832"/>
    <w:rsid w:val="00650778"/>
    <w:rsid w:val="00657AEC"/>
    <w:rsid w:val="00657FBB"/>
    <w:rsid w:val="00674D68"/>
    <w:rsid w:val="00675DCD"/>
    <w:rsid w:val="006A3030"/>
    <w:rsid w:val="006A4E08"/>
    <w:rsid w:val="006B3EA2"/>
    <w:rsid w:val="006B524A"/>
    <w:rsid w:val="006C19A9"/>
    <w:rsid w:val="006D38AA"/>
    <w:rsid w:val="006E0926"/>
    <w:rsid w:val="006E268B"/>
    <w:rsid w:val="006E53B1"/>
    <w:rsid w:val="006F2DC9"/>
    <w:rsid w:val="007264D2"/>
    <w:rsid w:val="00731EB1"/>
    <w:rsid w:val="0075779B"/>
    <w:rsid w:val="00762711"/>
    <w:rsid w:val="00775A1F"/>
    <w:rsid w:val="00781447"/>
    <w:rsid w:val="007945B9"/>
    <w:rsid w:val="007A1140"/>
    <w:rsid w:val="007A2FB9"/>
    <w:rsid w:val="007A4275"/>
    <w:rsid w:val="007A4B75"/>
    <w:rsid w:val="007B772D"/>
    <w:rsid w:val="007C3604"/>
    <w:rsid w:val="007D12B0"/>
    <w:rsid w:val="007F07B0"/>
    <w:rsid w:val="007F11CF"/>
    <w:rsid w:val="008012C8"/>
    <w:rsid w:val="00830D63"/>
    <w:rsid w:val="008372A4"/>
    <w:rsid w:val="008515B7"/>
    <w:rsid w:val="00873EFB"/>
    <w:rsid w:val="008A49DA"/>
    <w:rsid w:val="008A573D"/>
    <w:rsid w:val="008B600B"/>
    <w:rsid w:val="008C2A67"/>
    <w:rsid w:val="008D1DE4"/>
    <w:rsid w:val="008D2DDD"/>
    <w:rsid w:val="008E2E95"/>
    <w:rsid w:val="008E46CB"/>
    <w:rsid w:val="008E72CC"/>
    <w:rsid w:val="008F3170"/>
    <w:rsid w:val="0090080A"/>
    <w:rsid w:val="009035F9"/>
    <w:rsid w:val="00904E88"/>
    <w:rsid w:val="0092249C"/>
    <w:rsid w:val="00922CE2"/>
    <w:rsid w:val="009230C4"/>
    <w:rsid w:val="009332EC"/>
    <w:rsid w:val="00933F7C"/>
    <w:rsid w:val="00936504"/>
    <w:rsid w:val="0094024B"/>
    <w:rsid w:val="00943E36"/>
    <w:rsid w:val="009A4B8F"/>
    <w:rsid w:val="009A770D"/>
    <w:rsid w:val="009C52B4"/>
    <w:rsid w:val="009C5A33"/>
    <w:rsid w:val="009C5B0A"/>
    <w:rsid w:val="009D7E73"/>
    <w:rsid w:val="00A21897"/>
    <w:rsid w:val="00A265D1"/>
    <w:rsid w:val="00A27482"/>
    <w:rsid w:val="00A40568"/>
    <w:rsid w:val="00A633AD"/>
    <w:rsid w:val="00A63C49"/>
    <w:rsid w:val="00AB3970"/>
    <w:rsid w:val="00AB69B6"/>
    <w:rsid w:val="00AB7F31"/>
    <w:rsid w:val="00AC3EA7"/>
    <w:rsid w:val="00AC7C7C"/>
    <w:rsid w:val="00AD3F9B"/>
    <w:rsid w:val="00AF1437"/>
    <w:rsid w:val="00AF7720"/>
    <w:rsid w:val="00B0076C"/>
    <w:rsid w:val="00B10177"/>
    <w:rsid w:val="00B10745"/>
    <w:rsid w:val="00B206F3"/>
    <w:rsid w:val="00B321F0"/>
    <w:rsid w:val="00B374EF"/>
    <w:rsid w:val="00B37E50"/>
    <w:rsid w:val="00B414CF"/>
    <w:rsid w:val="00B54707"/>
    <w:rsid w:val="00B73A48"/>
    <w:rsid w:val="00B77BFE"/>
    <w:rsid w:val="00BA646E"/>
    <w:rsid w:val="00BA7179"/>
    <w:rsid w:val="00BB1C0E"/>
    <w:rsid w:val="00BB1C61"/>
    <w:rsid w:val="00BB20A0"/>
    <w:rsid w:val="00BB6BAA"/>
    <w:rsid w:val="00BC6003"/>
    <w:rsid w:val="00BD1504"/>
    <w:rsid w:val="00C02032"/>
    <w:rsid w:val="00C053B8"/>
    <w:rsid w:val="00C15E56"/>
    <w:rsid w:val="00C16F1E"/>
    <w:rsid w:val="00C22B7A"/>
    <w:rsid w:val="00C73249"/>
    <w:rsid w:val="00C771F9"/>
    <w:rsid w:val="00C77AE6"/>
    <w:rsid w:val="00C90A33"/>
    <w:rsid w:val="00CA0312"/>
    <w:rsid w:val="00CA445D"/>
    <w:rsid w:val="00CA6B49"/>
    <w:rsid w:val="00CA7A69"/>
    <w:rsid w:val="00CC3062"/>
    <w:rsid w:val="00CD7BDB"/>
    <w:rsid w:val="00CF3C26"/>
    <w:rsid w:val="00D05934"/>
    <w:rsid w:val="00D06BF2"/>
    <w:rsid w:val="00D140B1"/>
    <w:rsid w:val="00D32BF1"/>
    <w:rsid w:val="00D33803"/>
    <w:rsid w:val="00D3429A"/>
    <w:rsid w:val="00D43C67"/>
    <w:rsid w:val="00D514D5"/>
    <w:rsid w:val="00D51561"/>
    <w:rsid w:val="00D53425"/>
    <w:rsid w:val="00D64A47"/>
    <w:rsid w:val="00D6761C"/>
    <w:rsid w:val="00D82560"/>
    <w:rsid w:val="00D86BE6"/>
    <w:rsid w:val="00DA33CC"/>
    <w:rsid w:val="00DB6692"/>
    <w:rsid w:val="00DD2DA5"/>
    <w:rsid w:val="00DF10CB"/>
    <w:rsid w:val="00E003CB"/>
    <w:rsid w:val="00E0500C"/>
    <w:rsid w:val="00E061ED"/>
    <w:rsid w:val="00E1395E"/>
    <w:rsid w:val="00E13DE1"/>
    <w:rsid w:val="00E208E2"/>
    <w:rsid w:val="00E568D9"/>
    <w:rsid w:val="00E74C4E"/>
    <w:rsid w:val="00E75116"/>
    <w:rsid w:val="00E7712B"/>
    <w:rsid w:val="00E801BF"/>
    <w:rsid w:val="00E9350F"/>
    <w:rsid w:val="00E950A1"/>
    <w:rsid w:val="00EA0FAE"/>
    <w:rsid w:val="00EA7E69"/>
    <w:rsid w:val="00EC251D"/>
    <w:rsid w:val="00EC4A62"/>
    <w:rsid w:val="00ED324F"/>
    <w:rsid w:val="00ED468D"/>
    <w:rsid w:val="00EE3045"/>
    <w:rsid w:val="00EE4742"/>
    <w:rsid w:val="00EE584F"/>
    <w:rsid w:val="00EF0845"/>
    <w:rsid w:val="00EF46BE"/>
    <w:rsid w:val="00F0148D"/>
    <w:rsid w:val="00F03513"/>
    <w:rsid w:val="00F04D49"/>
    <w:rsid w:val="00F06C3F"/>
    <w:rsid w:val="00F27AB7"/>
    <w:rsid w:val="00F562FD"/>
    <w:rsid w:val="00F655FA"/>
    <w:rsid w:val="00F81C32"/>
    <w:rsid w:val="00F83A50"/>
    <w:rsid w:val="00F84FAA"/>
    <w:rsid w:val="00F87389"/>
    <w:rsid w:val="00F97045"/>
    <w:rsid w:val="00FA6667"/>
    <w:rsid w:val="00FB786E"/>
    <w:rsid w:val="00FE0E77"/>
    <w:rsid w:val="00FE4ED2"/>
    <w:rsid w:val="00FF15F2"/>
    <w:rsid w:val="00FF247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5F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rsid w:val="001D0D5F"/>
    <w:pPr>
      <w:keepNext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1D0D5F"/>
    <w:pPr>
      <w:keepNext/>
      <w:jc w:val="center"/>
      <w:outlineLvl w:val="1"/>
    </w:pPr>
    <w:rPr>
      <w:caps/>
      <w:sz w:val="36"/>
    </w:rPr>
  </w:style>
  <w:style w:type="paragraph" w:styleId="Titre3">
    <w:name w:val="heading 3"/>
    <w:basedOn w:val="Normal"/>
    <w:next w:val="Normal"/>
    <w:qFormat/>
    <w:rsid w:val="001D0D5F"/>
    <w:pPr>
      <w:keepNext/>
      <w:jc w:val="center"/>
      <w:outlineLvl w:val="2"/>
    </w:pPr>
    <w:rPr>
      <w:b/>
      <w:caps/>
      <w:sz w:val="28"/>
    </w:rPr>
  </w:style>
  <w:style w:type="paragraph" w:styleId="Titre4">
    <w:name w:val="heading 4"/>
    <w:basedOn w:val="Normal"/>
    <w:next w:val="Normal"/>
    <w:qFormat/>
    <w:rsid w:val="001D0D5F"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1D0D5F"/>
    <w:pPr>
      <w:keepNext/>
      <w:outlineLvl w:val="4"/>
    </w:pPr>
    <w:rPr>
      <w:b/>
      <w:i/>
    </w:rPr>
  </w:style>
  <w:style w:type="paragraph" w:styleId="Titre6">
    <w:name w:val="heading 6"/>
    <w:basedOn w:val="Normal"/>
    <w:next w:val="Normal"/>
    <w:qFormat/>
    <w:rsid w:val="001D0D5F"/>
    <w:pPr>
      <w:keepNext/>
      <w:outlineLvl w:val="5"/>
    </w:pPr>
    <w:rPr>
      <w:color w:val="FF0000"/>
      <w:u w:val="single"/>
    </w:rPr>
  </w:style>
  <w:style w:type="paragraph" w:styleId="Titre7">
    <w:name w:val="heading 7"/>
    <w:basedOn w:val="Normal"/>
    <w:next w:val="Normal"/>
    <w:qFormat/>
    <w:rsid w:val="001D0D5F"/>
    <w:pPr>
      <w:keepNext/>
      <w:ind w:right="-878"/>
      <w:jc w:val="center"/>
      <w:outlineLvl w:val="6"/>
    </w:pPr>
    <w:rPr>
      <w:b/>
      <w:caps/>
      <w:sz w:val="28"/>
    </w:rPr>
  </w:style>
  <w:style w:type="paragraph" w:styleId="Titre8">
    <w:name w:val="heading 8"/>
    <w:basedOn w:val="Normal"/>
    <w:next w:val="Normal"/>
    <w:qFormat/>
    <w:rsid w:val="001D0D5F"/>
    <w:pPr>
      <w:keepNext/>
      <w:ind w:right="-878"/>
      <w:outlineLvl w:val="7"/>
    </w:pPr>
    <w:rPr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D0D5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D5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D0D5F"/>
  </w:style>
  <w:style w:type="paragraph" w:styleId="Corpsdetexte">
    <w:name w:val="Body Text"/>
    <w:basedOn w:val="Normal"/>
    <w:rsid w:val="001D0D5F"/>
    <w:pPr>
      <w:jc w:val="right"/>
    </w:pPr>
  </w:style>
  <w:style w:type="paragraph" w:styleId="Notedebasdepage">
    <w:name w:val="footnote text"/>
    <w:basedOn w:val="Normal"/>
    <w:link w:val="NotedebasdepageCar"/>
    <w:uiPriority w:val="99"/>
    <w:rsid w:val="001D0D5F"/>
    <w:pPr>
      <w:spacing w:line="240" w:lineRule="auto"/>
    </w:pPr>
    <w:rPr>
      <w:sz w:val="18"/>
    </w:rPr>
  </w:style>
  <w:style w:type="character" w:customStyle="1" w:styleId="Appelnotedebasdep1">
    <w:name w:val="Appel note de bas de p.1"/>
    <w:basedOn w:val="Policepardfaut"/>
    <w:uiPriority w:val="99"/>
    <w:rsid w:val="001D0D5F"/>
    <w:rPr>
      <w:vertAlign w:val="superscript"/>
    </w:rPr>
  </w:style>
  <w:style w:type="paragraph" w:styleId="Retraitcorpsdetexte">
    <w:name w:val="Body Text Indent"/>
    <w:basedOn w:val="Normal"/>
    <w:rsid w:val="001D0D5F"/>
    <w:pPr>
      <w:widowControl/>
      <w:tabs>
        <w:tab w:val="left" w:pos="567"/>
      </w:tabs>
      <w:spacing w:line="240" w:lineRule="auto"/>
      <w:ind w:left="567" w:firstLine="709"/>
      <w:outlineLvl w:val="0"/>
    </w:pPr>
    <w:rPr>
      <w:rFonts w:ascii="Times" w:eastAsia="Times" w:hAnsi="Times"/>
      <w:sz w:val="20"/>
    </w:rPr>
  </w:style>
  <w:style w:type="paragraph" w:styleId="Retraitcorpsdetexte2">
    <w:name w:val="Body Text Indent 2"/>
    <w:basedOn w:val="Normal"/>
    <w:rsid w:val="001D0D5F"/>
    <w:pPr>
      <w:spacing w:line="240" w:lineRule="auto"/>
      <w:ind w:left="567"/>
    </w:pPr>
    <w:rPr>
      <w:sz w:val="22"/>
    </w:rPr>
  </w:style>
  <w:style w:type="paragraph" w:styleId="Corpsdetexte2">
    <w:name w:val="Body Text 2"/>
    <w:basedOn w:val="Normal"/>
    <w:rsid w:val="001D0D5F"/>
    <w:pPr>
      <w:spacing w:line="480" w:lineRule="auto"/>
    </w:pPr>
    <w:rPr>
      <w:sz w:val="22"/>
    </w:rPr>
  </w:style>
  <w:style w:type="paragraph" w:styleId="Retraitcorpsdetexte3">
    <w:name w:val="Body Text Indent 3"/>
    <w:basedOn w:val="Normal"/>
    <w:rsid w:val="001D0D5F"/>
    <w:pPr>
      <w:ind w:left="567"/>
    </w:pPr>
  </w:style>
  <w:style w:type="paragraph" w:styleId="Corpsdetexte3">
    <w:name w:val="Body Text 3"/>
    <w:basedOn w:val="Normal"/>
    <w:rsid w:val="001D0D5F"/>
    <w:pPr>
      <w:spacing w:line="240" w:lineRule="auto"/>
      <w:ind w:right="-879"/>
    </w:pPr>
  </w:style>
  <w:style w:type="paragraph" w:styleId="Titre">
    <w:name w:val="Title"/>
    <w:basedOn w:val="Normal"/>
    <w:qFormat/>
    <w:rsid w:val="001D0D5F"/>
    <w:pPr>
      <w:ind w:right="-878"/>
      <w:jc w:val="center"/>
    </w:pPr>
    <w:rPr>
      <w:b/>
      <w:caps/>
      <w:sz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43C67"/>
    <w:rPr>
      <w:rFonts w:ascii="Times New Roman" w:hAnsi="Times New Roman"/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2A67"/>
    <w:pPr>
      <w:spacing w:line="240" w:lineRule="auto"/>
    </w:pPr>
    <w:rPr>
      <w:szCs w:val="24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2A67"/>
    <w:rPr>
      <w:rFonts w:ascii="Times New Roman" w:hAnsi="Times New Roman"/>
      <w:sz w:val="24"/>
      <w:szCs w:val="24"/>
    </w:rPr>
  </w:style>
  <w:style w:type="character" w:styleId="Appeldenotedefin">
    <w:name w:val="endnote reference"/>
    <w:basedOn w:val="Policepardfaut"/>
    <w:uiPriority w:val="99"/>
    <w:semiHidden/>
    <w:unhideWhenUsed/>
    <w:rsid w:val="008C2A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2999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administratif n°2 595, 15 août 1927, p. 121, 122 et 123.</vt:lpstr>
    </vt:vector>
  </TitlesOfParts>
  <Company>UEBERSCHLAG</Company>
  <LinksUpToDate>false</LinksUpToDate>
  <CharactersWithSpaces>19457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administratif n°2 595, 15 août 1927, p. 121, 122 et 123.</dc:title>
  <dc:creator>UEBERSCHLAG</dc:creator>
  <cp:lastModifiedBy>perdrial François</cp:lastModifiedBy>
  <cp:revision>2</cp:revision>
  <cp:lastPrinted>2011-11-08T13:59:00Z</cp:lastPrinted>
  <dcterms:created xsi:type="dcterms:W3CDTF">2021-03-17T19:51:00Z</dcterms:created>
  <dcterms:modified xsi:type="dcterms:W3CDTF">2021-03-17T19:51:00Z</dcterms:modified>
</cp:coreProperties>
</file>